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EB2" w:rsidRDefault="002D0225">
      <w:pPr>
        <w:pStyle w:val="BodyText"/>
        <w:ind w:left="4200"/>
        <w:rPr>
          <w:rFonts w:ascii="Times New Roman"/>
          <w:sz w:val="20"/>
        </w:rPr>
      </w:pPr>
      <w:r>
        <w:rPr>
          <w:rFonts w:ascii="Times New Roman"/>
          <w:noProof/>
          <w:sz w:val="20"/>
          <w:lang w:bidi="ar-SA"/>
        </w:rPr>
        <w:drawing>
          <wp:inline distT="0" distB="0" distL="0" distR="0">
            <wp:extent cx="1897463" cy="185775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897463" cy="1857755"/>
                    </a:xfrm>
                    <a:prstGeom prst="rect">
                      <a:avLst/>
                    </a:prstGeom>
                  </pic:spPr>
                </pic:pic>
              </a:graphicData>
            </a:graphic>
          </wp:inline>
        </w:drawing>
      </w:r>
    </w:p>
    <w:p w:rsidR="00BA1EB2" w:rsidRDefault="00BA1EB2">
      <w:pPr>
        <w:pStyle w:val="BodyText"/>
        <w:spacing w:before="4"/>
        <w:rPr>
          <w:rFonts w:ascii="Times New Roman"/>
          <w:sz w:val="15"/>
        </w:rPr>
      </w:pPr>
    </w:p>
    <w:p w:rsidR="00BA1EB2" w:rsidRDefault="002D0225">
      <w:pPr>
        <w:pStyle w:val="Heading1"/>
        <w:ind w:left="3415" w:firstLine="0"/>
      </w:pPr>
      <w:r>
        <w:t>Home Language Survey (HLS)</w:t>
      </w:r>
    </w:p>
    <w:p w:rsidR="00BA1EB2" w:rsidRDefault="00BA1EB2">
      <w:pPr>
        <w:pStyle w:val="BodyText"/>
        <w:spacing w:before="7"/>
        <w:rPr>
          <w:b/>
          <w:sz w:val="29"/>
        </w:rPr>
      </w:pPr>
    </w:p>
    <w:p w:rsidR="00BA1EB2" w:rsidRDefault="002D0225">
      <w:pPr>
        <w:pStyle w:val="BodyText"/>
        <w:ind w:left="300" w:right="498"/>
      </w:pPr>
      <w:bookmarkStart w:id="0" w:name="The_Civil_Rights_Act_of_1964,_Title_VI,_"/>
      <w:bookmarkEnd w:id="0"/>
      <w:r>
        <w:t>The Civil Rights Act of 1964, Title VI, Language Minority Compliance Procedures, requires school districts and charter schools to determine the language(s) spoken in each student’s home in order to identify their specific language needs. This information is essential in order for schools to provide meaningful instruction for all students as outlined Plyler v. Doe, 457 U.S. 202 (1982).</w:t>
      </w:r>
    </w:p>
    <w:p w:rsidR="00BA1EB2" w:rsidRDefault="00BA1EB2">
      <w:pPr>
        <w:pStyle w:val="BodyText"/>
        <w:spacing w:before="2"/>
        <w:rPr>
          <w:sz w:val="24"/>
        </w:rPr>
      </w:pPr>
    </w:p>
    <w:p w:rsidR="00BA1EB2" w:rsidRDefault="002D0225">
      <w:pPr>
        <w:pStyle w:val="BodyText"/>
        <w:ind w:left="300" w:right="507" w:hanging="1"/>
      </w:pPr>
      <w:r>
        <w:t>The purpose of this survey is to determine the primary or home language of the student. The HLS must be given to all students enrolled in the school district / charter school. The HLS is administered one time, upon initial enrollment in South Carolina, and remains in the student's permanent record.</w:t>
      </w:r>
    </w:p>
    <w:p w:rsidR="00BA1EB2" w:rsidRDefault="00BA1EB2">
      <w:pPr>
        <w:pStyle w:val="BodyText"/>
        <w:spacing w:before="2"/>
      </w:pPr>
    </w:p>
    <w:p w:rsidR="00BA1EB2" w:rsidRDefault="002D0225">
      <w:pPr>
        <w:pStyle w:val="BodyText"/>
        <w:ind w:left="300" w:right="606" w:hanging="1"/>
      </w:pPr>
      <w:r>
        <w:t xml:space="preserve">Please note that the answers to the survey below are student-specific. If a language other than English is recorded for ANY of the survey questions below, the </w:t>
      </w:r>
      <w:r w:rsidRPr="00920794">
        <w:t>W-APT</w:t>
      </w:r>
      <w:r w:rsidR="00920794" w:rsidRPr="00920794">
        <w:t>/</w:t>
      </w:r>
      <w:r w:rsidR="00920794" w:rsidRPr="00920794">
        <w:t>WIDA Screener</w:t>
      </w:r>
      <w:r w:rsidR="00920794">
        <w:t xml:space="preserve"> </w:t>
      </w:r>
      <w:r>
        <w:t>will be administered to determine whether or not the student will qualify for additional English language development support.</w:t>
      </w:r>
    </w:p>
    <w:p w:rsidR="00BA1EB2" w:rsidRDefault="00BA1EB2">
      <w:pPr>
        <w:pStyle w:val="BodyText"/>
        <w:spacing w:before="7"/>
        <w:rPr>
          <w:sz w:val="21"/>
        </w:rPr>
      </w:pPr>
    </w:p>
    <w:p w:rsidR="00BA1EB2" w:rsidRDefault="002D0225">
      <w:pPr>
        <w:ind w:left="945" w:right="946"/>
        <w:jc w:val="center"/>
        <w:rPr>
          <w:b/>
          <w:sz w:val="24"/>
        </w:rPr>
      </w:pPr>
      <w:r>
        <w:rPr>
          <w:b/>
          <w:sz w:val="24"/>
        </w:rPr>
        <w:t>Please answer the following questions regarding the language spoken by the student:</w:t>
      </w:r>
    </w:p>
    <w:p w:rsidR="00BA1EB2" w:rsidRDefault="002D0225">
      <w:pPr>
        <w:pStyle w:val="ListParagraph"/>
        <w:numPr>
          <w:ilvl w:val="0"/>
          <w:numId w:val="2"/>
        </w:numPr>
        <w:tabs>
          <w:tab w:val="left" w:pos="521"/>
          <w:tab w:val="left" w:pos="6122"/>
          <w:tab w:val="left" w:pos="10127"/>
        </w:tabs>
        <w:spacing w:before="244"/>
        <w:ind w:firstLine="0"/>
      </w:pPr>
      <w:r>
        <w:t>What is the native language of the</w:t>
      </w:r>
      <w:r>
        <w:rPr>
          <w:spacing w:val="-18"/>
        </w:rPr>
        <w:t xml:space="preserve"> </w:t>
      </w:r>
      <w:r>
        <w:rPr>
          <w:b/>
        </w:rPr>
        <w:t>student</w:t>
      </w:r>
      <w:r>
        <w:t>?</w:t>
      </w:r>
      <w:r>
        <w:tab/>
      </w:r>
      <w:r>
        <w:rPr>
          <w:u w:val="single"/>
        </w:rPr>
        <w:t xml:space="preserve"> </w:t>
      </w:r>
      <w:r>
        <w:rPr>
          <w:u w:val="single"/>
        </w:rPr>
        <w:tab/>
      </w:r>
    </w:p>
    <w:p w:rsidR="00BA1EB2" w:rsidRDefault="002D0225">
      <w:pPr>
        <w:pStyle w:val="ListParagraph"/>
        <w:numPr>
          <w:ilvl w:val="0"/>
          <w:numId w:val="2"/>
        </w:numPr>
        <w:tabs>
          <w:tab w:val="left" w:pos="521"/>
          <w:tab w:val="left" w:pos="6134"/>
          <w:tab w:val="left" w:pos="10141"/>
        </w:tabs>
        <w:spacing w:before="40"/>
        <w:ind w:left="520" w:hanging="220"/>
      </w:pPr>
      <w:r>
        <w:t>What language(s) is spoken most often by the</w:t>
      </w:r>
      <w:r>
        <w:rPr>
          <w:spacing w:val="-19"/>
        </w:rPr>
        <w:t xml:space="preserve"> </w:t>
      </w:r>
      <w:r>
        <w:rPr>
          <w:b/>
        </w:rPr>
        <w:t>student</w:t>
      </w:r>
      <w:r>
        <w:t>?</w:t>
      </w:r>
      <w:r>
        <w:tab/>
      </w:r>
      <w:r>
        <w:rPr>
          <w:u w:val="single"/>
        </w:rPr>
        <w:t xml:space="preserve"> </w:t>
      </w:r>
      <w:r>
        <w:rPr>
          <w:u w:val="single"/>
        </w:rPr>
        <w:tab/>
      </w:r>
    </w:p>
    <w:p w:rsidR="00BA1EB2" w:rsidRDefault="002D0225">
      <w:pPr>
        <w:pStyle w:val="ListParagraph"/>
        <w:numPr>
          <w:ilvl w:val="0"/>
          <w:numId w:val="2"/>
        </w:numPr>
        <w:tabs>
          <w:tab w:val="left" w:pos="521"/>
          <w:tab w:val="left" w:pos="6112"/>
          <w:tab w:val="left" w:pos="10117"/>
        </w:tabs>
        <w:spacing w:before="38"/>
        <w:ind w:left="520" w:hanging="220"/>
      </w:pPr>
      <w:r>
        <w:t xml:space="preserve">What language(s) is spoken by the </w:t>
      </w:r>
      <w:r>
        <w:rPr>
          <w:b/>
        </w:rPr>
        <w:t xml:space="preserve">student </w:t>
      </w:r>
      <w:r>
        <w:t>in the</w:t>
      </w:r>
      <w:r>
        <w:rPr>
          <w:spacing w:val="-19"/>
        </w:rPr>
        <w:t xml:space="preserve"> </w:t>
      </w:r>
      <w:r>
        <w:t>home?</w:t>
      </w:r>
      <w:r>
        <w:tab/>
      </w:r>
      <w:r>
        <w:rPr>
          <w:u w:val="single"/>
        </w:rPr>
        <w:t xml:space="preserve"> </w:t>
      </w:r>
      <w:r>
        <w:rPr>
          <w:u w:val="single"/>
        </w:rPr>
        <w:tab/>
      </w:r>
    </w:p>
    <w:p w:rsidR="00BA1EB2" w:rsidRDefault="00BA1EB2">
      <w:pPr>
        <w:pStyle w:val="BodyText"/>
        <w:spacing w:before="7"/>
        <w:rPr>
          <w:sz w:val="20"/>
        </w:rPr>
      </w:pPr>
    </w:p>
    <w:p w:rsidR="00BA1EB2" w:rsidRDefault="002D0225">
      <w:pPr>
        <w:pStyle w:val="ListParagraph"/>
        <w:numPr>
          <w:ilvl w:val="0"/>
          <w:numId w:val="2"/>
        </w:numPr>
        <w:tabs>
          <w:tab w:val="left" w:pos="584"/>
          <w:tab w:val="left" w:pos="7703"/>
          <w:tab w:val="left" w:pos="8231"/>
          <w:tab w:val="left" w:pos="10860"/>
          <w:tab w:val="left" w:pos="10897"/>
          <w:tab w:val="left" w:pos="10981"/>
        </w:tabs>
        <w:spacing w:line="463" w:lineRule="auto"/>
        <w:ind w:right="415" w:firstLine="0"/>
        <w:jc w:val="both"/>
        <w:rPr>
          <w:b/>
        </w:rPr>
      </w:pPr>
      <w:r>
        <w:t>In what language do you wish to have communication from</w:t>
      </w:r>
      <w:r>
        <w:rPr>
          <w:spacing w:val="-22"/>
        </w:rPr>
        <w:t xml:space="preserve"> </w:t>
      </w:r>
      <w:r>
        <w:t>the</w:t>
      </w:r>
      <w:r>
        <w:rPr>
          <w:spacing w:val="-1"/>
        </w:rPr>
        <w:t xml:space="preserve"> </w:t>
      </w:r>
      <w:r>
        <w:t>school?</w:t>
      </w:r>
      <w:r>
        <w:rPr>
          <w:spacing w:val="-1"/>
        </w:rPr>
        <w:t xml:space="preserve"> </w:t>
      </w:r>
      <w:r>
        <w:rPr>
          <w:u w:val="single"/>
        </w:rPr>
        <w:t xml:space="preserve"> </w:t>
      </w:r>
      <w:r>
        <w:rPr>
          <w:u w:val="single"/>
        </w:rPr>
        <w:tab/>
      </w:r>
      <w:r>
        <w:rPr>
          <w:u w:val="single"/>
        </w:rPr>
        <w:tab/>
      </w:r>
      <w:r>
        <w:rPr>
          <w:u w:val="single"/>
        </w:rPr>
        <w:tab/>
      </w:r>
      <w:r>
        <w:t xml:space="preserve"> </w:t>
      </w:r>
      <w:r>
        <w:rPr>
          <w:b/>
        </w:rPr>
        <w:t>Student</w:t>
      </w:r>
      <w:r>
        <w:rPr>
          <w:b/>
          <w:spacing w:val="-1"/>
        </w:rPr>
        <w:t xml:space="preserve"> </w:t>
      </w:r>
      <w:r>
        <w:rPr>
          <w:b/>
        </w:rPr>
        <w:t>Name:</w:t>
      </w:r>
      <w:r>
        <w:rPr>
          <w:b/>
          <w:u w:val="single"/>
        </w:rPr>
        <w:tab/>
      </w:r>
      <w:r>
        <w:rPr>
          <w:b/>
        </w:rPr>
        <w:t>Grade:</w:t>
      </w:r>
      <w:r>
        <w:rPr>
          <w:b/>
          <w:u w:val="single"/>
        </w:rPr>
        <w:t xml:space="preserve"> </w:t>
      </w:r>
      <w:r>
        <w:rPr>
          <w:b/>
          <w:u w:val="single"/>
        </w:rPr>
        <w:tab/>
      </w:r>
      <w:r>
        <w:rPr>
          <w:b/>
          <w:u w:val="single"/>
        </w:rPr>
        <w:tab/>
      </w:r>
      <w:r>
        <w:rPr>
          <w:b/>
        </w:rPr>
        <w:t xml:space="preserve"> Parent/Guardian</w:t>
      </w:r>
      <w:r>
        <w:rPr>
          <w:b/>
          <w:spacing w:val="-9"/>
        </w:rPr>
        <w:t xml:space="preserve"> </w:t>
      </w:r>
      <w:r>
        <w:rPr>
          <w:b/>
        </w:rPr>
        <w:t>Name:</w:t>
      </w:r>
      <w:r>
        <w:rPr>
          <w:b/>
          <w:u w:val="single"/>
        </w:rPr>
        <w:t xml:space="preserve"> </w:t>
      </w:r>
      <w:r>
        <w:rPr>
          <w:b/>
          <w:u w:val="single"/>
        </w:rPr>
        <w:tab/>
      </w:r>
      <w:r>
        <w:rPr>
          <w:b/>
          <w:u w:val="single"/>
        </w:rPr>
        <w:tab/>
      </w:r>
      <w:r>
        <w:rPr>
          <w:b/>
          <w:u w:val="single"/>
        </w:rPr>
        <w:tab/>
      </w:r>
      <w:r>
        <w:rPr>
          <w:b/>
          <w:u w:val="single"/>
        </w:rPr>
        <w:tab/>
      </w:r>
      <w:r>
        <w:rPr>
          <w:b/>
          <w:w w:val="19"/>
          <w:u w:val="single"/>
        </w:rPr>
        <w:t xml:space="preserve"> </w:t>
      </w:r>
      <w:r>
        <w:rPr>
          <w:b/>
        </w:rPr>
        <w:t xml:space="preserve"> Parent/Guardian</w:t>
      </w:r>
      <w:r>
        <w:rPr>
          <w:b/>
          <w:spacing w:val="-4"/>
        </w:rPr>
        <w:t xml:space="preserve"> </w:t>
      </w:r>
      <w:r>
        <w:rPr>
          <w:b/>
        </w:rPr>
        <w:t>Signature:</w:t>
      </w:r>
      <w:r>
        <w:rPr>
          <w:b/>
          <w:u w:val="single"/>
        </w:rPr>
        <w:t xml:space="preserve"> </w:t>
      </w:r>
      <w:r>
        <w:rPr>
          <w:b/>
          <w:u w:val="single"/>
        </w:rPr>
        <w:tab/>
      </w:r>
      <w:r>
        <w:rPr>
          <w:b/>
          <w:u w:val="single"/>
        </w:rPr>
        <w:tab/>
      </w:r>
      <w:r>
        <w:rPr>
          <w:b/>
        </w:rPr>
        <w:t>Date:</w:t>
      </w:r>
      <w:r>
        <w:rPr>
          <w:b/>
          <w:u w:val="single"/>
        </w:rPr>
        <w:t xml:space="preserve"> </w:t>
      </w:r>
      <w:r>
        <w:rPr>
          <w:b/>
          <w:u w:val="single"/>
        </w:rPr>
        <w:tab/>
      </w:r>
      <w:r>
        <w:rPr>
          <w:b/>
          <w:u w:val="single"/>
        </w:rPr>
        <w:tab/>
      </w:r>
      <w:r>
        <w:rPr>
          <w:b/>
          <w:u w:val="single"/>
        </w:rPr>
        <w:tab/>
      </w:r>
    </w:p>
    <w:p w:rsidR="00BA1EB2" w:rsidRDefault="002D0225">
      <w:pPr>
        <w:spacing w:before="7" w:line="276" w:lineRule="auto"/>
        <w:ind w:left="302" w:right="300" w:hanging="1"/>
        <w:jc w:val="center"/>
        <w:rPr>
          <w:sz w:val="18"/>
        </w:rPr>
      </w:pPr>
      <w:r>
        <w:rPr>
          <w:sz w:val="18"/>
        </w:rPr>
        <w:t>By signing here, you certify that responses to the three questions above are specific to your student. You understand that if a language other than English has been identified, your student will be tested to determine if they qualify for English language development services, to help them become fluent in English. If entered into the English language development program, your student will be entitled to services as an English learner and will be tested annually to determine their English language proficiency.</w:t>
      </w:r>
    </w:p>
    <w:p w:rsidR="007B00F7" w:rsidRDefault="007B00F7">
      <w:pPr>
        <w:spacing w:before="7" w:line="276" w:lineRule="auto"/>
        <w:ind w:left="302" w:right="300" w:hanging="1"/>
        <w:jc w:val="center"/>
        <w:rPr>
          <w:sz w:val="18"/>
        </w:rPr>
      </w:pPr>
    </w:p>
    <w:p w:rsidR="007B00F7" w:rsidRDefault="00920794">
      <w:pPr>
        <w:spacing w:before="7" w:line="276" w:lineRule="auto"/>
        <w:ind w:left="302" w:right="300" w:hanging="1"/>
        <w:jc w:val="center"/>
        <w:rPr>
          <w:sz w:val="18"/>
        </w:rPr>
      </w:pPr>
      <w:r>
        <w:rPr>
          <w:noProof/>
        </w:rPr>
        <w:pict>
          <v:shapetype id="_x0000_t202" coordsize="21600,21600" o:spt="202" path="m,l,21600r21600,l21600,xe">
            <v:stroke joinstyle="miter"/>
            <v:path gradientshapeok="t" o:connecttype="rect"/>
          </v:shapetype>
          <v:shape id="Text Box 2" o:spid="_x0000_s1050" type="#_x0000_t202" style="position:absolute;left:0;text-align:left;margin-left:36.1pt;margin-top:.85pt;width:511.9pt;height:104.0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rsidR="007B00F7" w:rsidRPr="007B00F7" w:rsidRDefault="007B00F7" w:rsidP="007B00F7">
                  <w:pPr>
                    <w:spacing w:before="88"/>
                    <w:ind w:left="864" w:right="864"/>
                    <w:jc w:val="center"/>
                  </w:pPr>
                  <w:r w:rsidRPr="007B00F7">
                    <w:rPr>
                      <w:u w:val="single"/>
                    </w:rPr>
                    <w:t>For School Use Only:</w:t>
                  </w:r>
                </w:p>
                <w:p w:rsidR="007B00F7" w:rsidRPr="007B00F7" w:rsidRDefault="007B00F7" w:rsidP="007B00F7">
                  <w:pPr>
                    <w:spacing w:before="7"/>
                    <w:rPr>
                      <w:sz w:val="20"/>
                    </w:rPr>
                  </w:pPr>
                </w:p>
                <w:p w:rsidR="007B00F7" w:rsidRPr="007B00F7" w:rsidRDefault="007B00F7" w:rsidP="007B00F7">
                  <w:pPr>
                    <w:spacing w:line="278" w:lineRule="auto"/>
                    <w:ind w:left="865" w:right="864"/>
                    <w:jc w:val="center"/>
                  </w:pPr>
                  <w:r w:rsidRPr="007B00F7">
                    <w:t>School personnel who administered and explained the HLS and the placement of a student into an English language development program if a language other than English was indicated:</w:t>
                  </w:r>
                </w:p>
                <w:p w:rsidR="007B00F7" w:rsidRPr="007B00F7" w:rsidRDefault="007B00F7" w:rsidP="007B00F7">
                  <w:pPr>
                    <w:tabs>
                      <w:tab w:val="left" w:pos="6806"/>
                      <w:tab w:val="left" w:pos="10447"/>
                    </w:tabs>
                    <w:spacing w:line="254" w:lineRule="exact"/>
                    <w:ind w:left="214"/>
                  </w:pPr>
                  <w:r w:rsidRPr="007B00F7">
                    <w:t>Name:</w:t>
                  </w:r>
                  <w:r w:rsidRPr="007B00F7">
                    <w:rPr>
                      <w:u w:val="single"/>
                    </w:rPr>
                    <w:tab/>
                  </w:r>
                  <w:r w:rsidRPr="007B00F7">
                    <w:t>Date:</w:t>
                  </w:r>
                  <w:r w:rsidRPr="007B00F7">
                    <w:rPr>
                      <w:u w:val="single"/>
                    </w:rPr>
                    <w:t xml:space="preserve"> </w:t>
                  </w:r>
                  <w:r w:rsidRPr="007B00F7">
                    <w:rPr>
                      <w:u w:val="single"/>
                    </w:rPr>
                    <w:tab/>
                  </w:r>
                </w:p>
                <w:p w:rsidR="007B00F7" w:rsidRPr="007B00F7" w:rsidRDefault="007B00F7" w:rsidP="007B00F7">
                  <w:pPr>
                    <w:pStyle w:val="BodyText"/>
                    <w:spacing w:before="8"/>
                    <w:rPr>
                      <w:sz w:val="14"/>
                    </w:rPr>
                  </w:pPr>
                </w:p>
                <w:p w:rsidR="007B00F7" w:rsidRPr="007B00F7" w:rsidRDefault="007B00F7" w:rsidP="007B00F7">
                  <w:pPr>
                    <w:pStyle w:val="BodyText"/>
                    <w:rPr>
                      <w:sz w:val="20"/>
                    </w:rPr>
                  </w:pPr>
                </w:p>
                <w:p w:rsidR="007B00F7" w:rsidRPr="007B00F7" w:rsidRDefault="007B00F7"/>
              </w:txbxContent>
            </v:textbox>
            <w10:wrap type="square"/>
          </v:shape>
        </w:pict>
      </w:r>
    </w:p>
    <w:p w:rsidR="00BA1EB2" w:rsidRDefault="00BA1EB2">
      <w:pPr>
        <w:pStyle w:val="BodyText"/>
        <w:spacing w:before="5"/>
        <w:rPr>
          <w:sz w:val="26"/>
        </w:rPr>
      </w:pPr>
    </w:p>
    <w:p w:rsidR="00BA1EB2" w:rsidRDefault="00BA1EB2">
      <w:pPr>
        <w:rPr>
          <w:sz w:val="26"/>
        </w:rPr>
        <w:sectPr w:rsidR="00BA1EB2">
          <w:type w:val="continuous"/>
          <w:pgSz w:w="12240" w:h="15840"/>
          <w:pgMar w:top="720" w:right="420" w:bottom="280" w:left="420" w:header="720" w:footer="720" w:gutter="0"/>
          <w:cols w:space="720"/>
        </w:sectPr>
      </w:pPr>
    </w:p>
    <w:p w:rsidR="00BA1EB2" w:rsidRDefault="002D0225">
      <w:pPr>
        <w:pStyle w:val="BodyText"/>
        <w:ind w:left="2546"/>
        <w:rPr>
          <w:sz w:val="20"/>
        </w:rPr>
      </w:pPr>
      <w:r>
        <w:rPr>
          <w:noProof/>
          <w:sz w:val="20"/>
          <w:lang w:bidi="ar-SA"/>
        </w:rPr>
        <w:lastRenderedPageBreak/>
        <w:drawing>
          <wp:inline distT="0" distB="0" distL="0" distR="0">
            <wp:extent cx="2278672" cy="1682496"/>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2278672" cy="1682496"/>
                    </a:xfrm>
                    <a:prstGeom prst="rect">
                      <a:avLst/>
                    </a:prstGeom>
                  </pic:spPr>
                </pic:pic>
              </a:graphicData>
            </a:graphic>
          </wp:inline>
        </w:drawing>
      </w:r>
    </w:p>
    <w:p w:rsidR="00BA1EB2" w:rsidRDefault="00BA1EB2">
      <w:pPr>
        <w:pStyle w:val="BodyText"/>
        <w:spacing w:before="5"/>
        <w:rPr>
          <w:sz w:val="16"/>
        </w:rPr>
      </w:pPr>
    </w:p>
    <w:p w:rsidR="00BA1EB2" w:rsidRDefault="002D0225">
      <w:pPr>
        <w:pStyle w:val="Heading1"/>
        <w:spacing w:before="100"/>
        <w:ind w:right="197"/>
      </w:pPr>
      <w:proofErr w:type="spellStart"/>
      <w:r>
        <w:t>Encuesta</w:t>
      </w:r>
      <w:proofErr w:type="spellEnd"/>
      <w:r>
        <w:t xml:space="preserve"> de </w:t>
      </w:r>
      <w:proofErr w:type="spellStart"/>
      <w:r>
        <w:t>los</w:t>
      </w:r>
      <w:proofErr w:type="spellEnd"/>
      <w:r>
        <w:t xml:space="preserve"> </w:t>
      </w:r>
      <w:proofErr w:type="spellStart"/>
      <w:r>
        <w:t>idiomas</w:t>
      </w:r>
      <w:proofErr w:type="spellEnd"/>
      <w:r>
        <w:t xml:space="preserve"> </w:t>
      </w:r>
      <w:proofErr w:type="spellStart"/>
      <w:r>
        <w:t>hablados</w:t>
      </w:r>
      <w:proofErr w:type="spellEnd"/>
      <w:r>
        <w:t xml:space="preserve"> </w:t>
      </w:r>
      <w:proofErr w:type="spellStart"/>
      <w:r>
        <w:t>en</w:t>
      </w:r>
      <w:proofErr w:type="spellEnd"/>
      <w:r>
        <w:t xml:space="preserve"> el </w:t>
      </w:r>
      <w:proofErr w:type="spellStart"/>
      <w:r>
        <w:t>hogar</w:t>
      </w:r>
      <w:proofErr w:type="spellEnd"/>
      <w:r>
        <w:t xml:space="preserve"> (HLS, </w:t>
      </w:r>
      <w:proofErr w:type="spellStart"/>
      <w:r>
        <w:t>por</w:t>
      </w:r>
      <w:proofErr w:type="spellEnd"/>
      <w:r>
        <w:t xml:space="preserve"> </w:t>
      </w:r>
      <w:proofErr w:type="spellStart"/>
      <w:r>
        <w:t>sus</w:t>
      </w:r>
      <w:proofErr w:type="spellEnd"/>
      <w:r>
        <w:t xml:space="preserve"> </w:t>
      </w:r>
      <w:proofErr w:type="spellStart"/>
      <w:r>
        <w:t>siglas</w:t>
      </w:r>
      <w:proofErr w:type="spellEnd"/>
      <w:r>
        <w:t xml:space="preserve"> </w:t>
      </w:r>
      <w:proofErr w:type="spellStart"/>
      <w:r>
        <w:t>en</w:t>
      </w:r>
      <w:proofErr w:type="spellEnd"/>
      <w:r>
        <w:t xml:space="preserve"> </w:t>
      </w:r>
      <w:proofErr w:type="spellStart"/>
      <w:r>
        <w:t>inglés</w:t>
      </w:r>
      <w:proofErr w:type="spellEnd"/>
      <w:r>
        <w:t>)</w:t>
      </w:r>
    </w:p>
    <w:p w:rsidR="00BA1EB2" w:rsidRDefault="00BA1EB2">
      <w:pPr>
        <w:pStyle w:val="BodyText"/>
        <w:spacing w:before="3"/>
        <w:rPr>
          <w:b/>
          <w:sz w:val="32"/>
        </w:rPr>
      </w:pPr>
    </w:p>
    <w:p w:rsidR="00BA1EB2" w:rsidRDefault="002D0225">
      <w:pPr>
        <w:pStyle w:val="BodyText"/>
        <w:ind w:left="102" w:right="146" w:firstLine="67"/>
      </w:pPr>
      <w:r>
        <w:rPr>
          <w:sz w:val="24"/>
        </w:rPr>
        <w:t xml:space="preserve">La Ley de Derechos </w:t>
      </w:r>
      <w:proofErr w:type="spellStart"/>
      <w:r>
        <w:t>Civiles</w:t>
      </w:r>
      <w:proofErr w:type="spellEnd"/>
      <w:r>
        <w:t xml:space="preserve"> de 1964, </w:t>
      </w:r>
      <w:proofErr w:type="spellStart"/>
      <w:r>
        <w:t>Título</w:t>
      </w:r>
      <w:proofErr w:type="spellEnd"/>
      <w:r>
        <w:t xml:space="preserve"> VI, </w:t>
      </w:r>
      <w:proofErr w:type="spellStart"/>
      <w:r>
        <w:t>Procedimientos</w:t>
      </w:r>
      <w:proofErr w:type="spellEnd"/>
      <w:r>
        <w:t xml:space="preserve"> para el </w:t>
      </w:r>
      <w:proofErr w:type="spellStart"/>
      <w:r>
        <w:t>Cumplimiento</w:t>
      </w:r>
      <w:proofErr w:type="spellEnd"/>
      <w:r>
        <w:t xml:space="preserve"> con las </w:t>
      </w:r>
      <w:proofErr w:type="spellStart"/>
      <w:r>
        <w:t>Minorías</w:t>
      </w:r>
      <w:proofErr w:type="spellEnd"/>
      <w:r>
        <w:t xml:space="preserve"> </w:t>
      </w:r>
      <w:proofErr w:type="spellStart"/>
      <w:r>
        <w:t>Lingüísticas</w:t>
      </w:r>
      <w:proofErr w:type="spellEnd"/>
      <w:r>
        <w:t xml:space="preserve">, </w:t>
      </w:r>
      <w:proofErr w:type="spellStart"/>
      <w:r>
        <w:t>obliga</w:t>
      </w:r>
      <w:proofErr w:type="spellEnd"/>
      <w:r>
        <w:t xml:space="preserve"> a </w:t>
      </w:r>
      <w:proofErr w:type="spellStart"/>
      <w:r>
        <w:t>los</w:t>
      </w:r>
      <w:proofErr w:type="spellEnd"/>
      <w:r>
        <w:t xml:space="preserve"> </w:t>
      </w:r>
      <w:proofErr w:type="spellStart"/>
      <w:r>
        <w:t>distritos</w:t>
      </w:r>
      <w:proofErr w:type="spellEnd"/>
      <w:r>
        <w:t xml:space="preserve"> </w:t>
      </w:r>
      <w:proofErr w:type="spellStart"/>
      <w:r>
        <w:t>escolares</w:t>
      </w:r>
      <w:proofErr w:type="spellEnd"/>
      <w:r>
        <w:t xml:space="preserve"> y las </w:t>
      </w:r>
      <w:proofErr w:type="spellStart"/>
      <w:r>
        <w:t>escuelas</w:t>
      </w:r>
      <w:proofErr w:type="spellEnd"/>
      <w:r>
        <w:t xml:space="preserve"> </w:t>
      </w:r>
      <w:proofErr w:type="spellStart"/>
      <w:r>
        <w:t>autónomas</w:t>
      </w:r>
      <w:proofErr w:type="spellEnd"/>
      <w:r>
        <w:t xml:space="preserve"> a </w:t>
      </w:r>
      <w:proofErr w:type="spellStart"/>
      <w:r>
        <w:t>determinar</w:t>
      </w:r>
      <w:proofErr w:type="spellEnd"/>
      <w:r>
        <w:t xml:space="preserve"> el(</w:t>
      </w:r>
      <w:proofErr w:type="spellStart"/>
      <w:r>
        <w:t>los</w:t>
      </w:r>
      <w:proofErr w:type="spellEnd"/>
      <w:r>
        <w:t xml:space="preserve">) </w:t>
      </w:r>
      <w:proofErr w:type="spellStart"/>
      <w:r>
        <w:t>idioma</w:t>
      </w:r>
      <w:proofErr w:type="spellEnd"/>
      <w:r>
        <w:t xml:space="preserve">(s) que se </w:t>
      </w:r>
      <w:proofErr w:type="spellStart"/>
      <w:r>
        <w:t>habla</w:t>
      </w:r>
      <w:proofErr w:type="spellEnd"/>
      <w:r>
        <w:t xml:space="preserve">(n) </w:t>
      </w:r>
      <w:proofErr w:type="spellStart"/>
      <w:r>
        <w:t>en</w:t>
      </w:r>
      <w:proofErr w:type="spellEnd"/>
      <w:r>
        <w:t xml:space="preserve"> el </w:t>
      </w:r>
      <w:proofErr w:type="spellStart"/>
      <w:r>
        <w:t>hogar</w:t>
      </w:r>
      <w:proofErr w:type="spellEnd"/>
      <w:r>
        <w:t xml:space="preserve"> de </w:t>
      </w:r>
      <w:proofErr w:type="spellStart"/>
      <w:r>
        <w:t>cada</w:t>
      </w:r>
      <w:proofErr w:type="spellEnd"/>
      <w:r>
        <w:t xml:space="preserve"> </w:t>
      </w:r>
      <w:proofErr w:type="spellStart"/>
      <w:r>
        <w:t>estudiante</w:t>
      </w:r>
      <w:proofErr w:type="spellEnd"/>
      <w:r>
        <w:t xml:space="preserve"> para </w:t>
      </w:r>
      <w:proofErr w:type="spellStart"/>
      <w:r>
        <w:t>identificar</w:t>
      </w:r>
      <w:proofErr w:type="spellEnd"/>
      <w:r>
        <w:t xml:space="preserve"> </w:t>
      </w:r>
      <w:proofErr w:type="spellStart"/>
      <w:r>
        <w:t>sus</w:t>
      </w:r>
      <w:proofErr w:type="spellEnd"/>
      <w:r>
        <w:t xml:space="preserve"> </w:t>
      </w:r>
      <w:proofErr w:type="spellStart"/>
      <w:r>
        <w:t>necesidades</w:t>
      </w:r>
      <w:proofErr w:type="spellEnd"/>
      <w:r>
        <w:t xml:space="preserve"> </w:t>
      </w:r>
      <w:proofErr w:type="spellStart"/>
      <w:r>
        <w:t>lingüísticas</w:t>
      </w:r>
      <w:proofErr w:type="spellEnd"/>
      <w:r>
        <w:t xml:space="preserve"> </w:t>
      </w:r>
      <w:proofErr w:type="spellStart"/>
      <w:r>
        <w:t>específicas</w:t>
      </w:r>
      <w:proofErr w:type="spellEnd"/>
      <w:r>
        <w:t xml:space="preserve">. </w:t>
      </w:r>
      <w:proofErr w:type="spellStart"/>
      <w:r>
        <w:t>Esta</w:t>
      </w:r>
      <w:proofErr w:type="spellEnd"/>
      <w:r>
        <w:t xml:space="preserve"> </w:t>
      </w:r>
      <w:proofErr w:type="spellStart"/>
      <w:r>
        <w:t>información</w:t>
      </w:r>
      <w:proofErr w:type="spellEnd"/>
      <w:r>
        <w:t xml:space="preserve"> </w:t>
      </w:r>
      <w:proofErr w:type="spellStart"/>
      <w:r>
        <w:t>es</w:t>
      </w:r>
      <w:proofErr w:type="spellEnd"/>
      <w:r>
        <w:t xml:space="preserve"> </w:t>
      </w:r>
      <w:proofErr w:type="spellStart"/>
      <w:r>
        <w:t>esencial</w:t>
      </w:r>
      <w:proofErr w:type="spellEnd"/>
      <w:r>
        <w:t xml:space="preserve"> para que las </w:t>
      </w:r>
      <w:proofErr w:type="spellStart"/>
      <w:r>
        <w:t>escuelas</w:t>
      </w:r>
      <w:proofErr w:type="spellEnd"/>
      <w:r>
        <w:t xml:space="preserve"> </w:t>
      </w:r>
      <w:proofErr w:type="spellStart"/>
      <w:r>
        <w:t>brinden</w:t>
      </w:r>
      <w:proofErr w:type="spellEnd"/>
      <w:r>
        <w:t xml:space="preserve"> </w:t>
      </w:r>
      <w:proofErr w:type="spellStart"/>
      <w:r>
        <w:t>una</w:t>
      </w:r>
      <w:proofErr w:type="spellEnd"/>
      <w:r>
        <w:t xml:space="preserve"> </w:t>
      </w:r>
      <w:proofErr w:type="spellStart"/>
      <w:r>
        <w:t>instrucción</w:t>
      </w:r>
      <w:proofErr w:type="spellEnd"/>
      <w:r>
        <w:t xml:space="preserve"> </w:t>
      </w:r>
      <w:proofErr w:type="spellStart"/>
      <w:r>
        <w:t>significativa</w:t>
      </w:r>
      <w:proofErr w:type="spellEnd"/>
      <w:r>
        <w:t xml:space="preserve"> a </w:t>
      </w:r>
      <w:proofErr w:type="spellStart"/>
      <w:r>
        <w:t>todos</w:t>
      </w:r>
      <w:proofErr w:type="spellEnd"/>
      <w:r>
        <w:t xml:space="preserve"> </w:t>
      </w:r>
      <w:proofErr w:type="spellStart"/>
      <w:r>
        <w:t>los</w:t>
      </w:r>
      <w:proofErr w:type="spellEnd"/>
      <w:r>
        <w:t xml:space="preserve"> </w:t>
      </w:r>
      <w:proofErr w:type="spellStart"/>
      <w:r>
        <w:t>estudiantes</w:t>
      </w:r>
      <w:proofErr w:type="spellEnd"/>
      <w:r>
        <w:t xml:space="preserve">, </w:t>
      </w:r>
      <w:proofErr w:type="spellStart"/>
      <w:r>
        <w:t>según</w:t>
      </w:r>
      <w:proofErr w:type="spellEnd"/>
      <w:r>
        <w:t xml:space="preserve"> lo </w:t>
      </w:r>
      <w:proofErr w:type="spellStart"/>
      <w:r>
        <w:t>estipulado</w:t>
      </w:r>
      <w:proofErr w:type="spellEnd"/>
      <w:r>
        <w:t xml:space="preserve"> </w:t>
      </w:r>
      <w:proofErr w:type="spellStart"/>
      <w:r>
        <w:t>en</w:t>
      </w:r>
      <w:proofErr w:type="spellEnd"/>
      <w:r>
        <w:t xml:space="preserve"> Plyler v. Doe, 457 U.S. 202 (1982).</w:t>
      </w:r>
    </w:p>
    <w:p w:rsidR="00BA1EB2" w:rsidRDefault="002D0225">
      <w:pPr>
        <w:pStyle w:val="BodyText"/>
        <w:spacing w:before="5"/>
        <w:ind w:left="102" w:right="106"/>
      </w:pPr>
      <w:r>
        <w:t xml:space="preserve">El </w:t>
      </w:r>
      <w:proofErr w:type="spellStart"/>
      <w:r>
        <w:t>propósito</w:t>
      </w:r>
      <w:proofErr w:type="spellEnd"/>
      <w:r>
        <w:t xml:space="preserve"> de </w:t>
      </w:r>
      <w:proofErr w:type="spellStart"/>
      <w:r>
        <w:t>esta</w:t>
      </w:r>
      <w:proofErr w:type="spellEnd"/>
      <w:r>
        <w:t xml:space="preserve"> </w:t>
      </w:r>
      <w:proofErr w:type="spellStart"/>
      <w:r>
        <w:t>encuesta</w:t>
      </w:r>
      <w:proofErr w:type="spellEnd"/>
      <w:r>
        <w:t xml:space="preserve"> </w:t>
      </w:r>
      <w:proofErr w:type="spellStart"/>
      <w:r>
        <w:t>es</w:t>
      </w:r>
      <w:proofErr w:type="spellEnd"/>
      <w:r>
        <w:t xml:space="preserve"> </w:t>
      </w:r>
      <w:proofErr w:type="spellStart"/>
      <w:r>
        <w:t>determinar</w:t>
      </w:r>
      <w:proofErr w:type="spellEnd"/>
      <w:r>
        <w:t xml:space="preserve"> el </w:t>
      </w:r>
      <w:proofErr w:type="spellStart"/>
      <w:r>
        <w:t>idioma</w:t>
      </w:r>
      <w:proofErr w:type="spellEnd"/>
      <w:r>
        <w:t xml:space="preserve"> principal </w:t>
      </w:r>
      <w:proofErr w:type="spellStart"/>
      <w:r>
        <w:t>o</w:t>
      </w:r>
      <w:proofErr w:type="spellEnd"/>
      <w:r>
        <w:t xml:space="preserve"> el </w:t>
      </w:r>
      <w:proofErr w:type="spellStart"/>
      <w:r>
        <w:t>idioma</w:t>
      </w:r>
      <w:proofErr w:type="spellEnd"/>
      <w:r>
        <w:t xml:space="preserve"> </w:t>
      </w:r>
      <w:proofErr w:type="spellStart"/>
      <w:r>
        <w:t>hablado</w:t>
      </w:r>
      <w:proofErr w:type="spellEnd"/>
      <w:r>
        <w:t xml:space="preserve"> </w:t>
      </w:r>
      <w:proofErr w:type="spellStart"/>
      <w:r>
        <w:t>en</w:t>
      </w:r>
      <w:proofErr w:type="spellEnd"/>
      <w:r>
        <w:t xml:space="preserve"> el </w:t>
      </w:r>
      <w:proofErr w:type="spellStart"/>
      <w:r>
        <w:t>hogar</w:t>
      </w:r>
      <w:proofErr w:type="spellEnd"/>
      <w:r>
        <w:t xml:space="preserve"> </w:t>
      </w:r>
      <w:proofErr w:type="gramStart"/>
      <w:r>
        <w:t>del</w:t>
      </w:r>
      <w:proofErr w:type="gramEnd"/>
      <w:r>
        <w:t xml:space="preserve"> </w:t>
      </w:r>
      <w:proofErr w:type="spellStart"/>
      <w:r>
        <w:t>estudiante</w:t>
      </w:r>
      <w:proofErr w:type="spellEnd"/>
      <w:r>
        <w:t xml:space="preserve">. La HLS se </w:t>
      </w:r>
      <w:proofErr w:type="spellStart"/>
      <w:r>
        <w:t>debe</w:t>
      </w:r>
      <w:proofErr w:type="spellEnd"/>
      <w:r>
        <w:t xml:space="preserve"> </w:t>
      </w:r>
      <w:proofErr w:type="spellStart"/>
      <w:r>
        <w:t>administrar</w:t>
      </w:r>
      <w:proofErr w:type="spellEnd"/>
      <w:r>
        <w:t xml:space="preserve"> a </w:t>
      </w:r>
      <w:proofErr w:type="spellStart"/>
      <w:r>
        <w:t>todos</w:t>
      </w:r>
      <w:proofErr w:type="spellEnd"/>
      <w:r>
        <w:t xml:space="preserve"> </w:t>
      </w:r>
      <w:proofErr w:type="spellStart"/>
      <w:r>
        <w:t>los</w:t>
      </w:r>
      <w:proofErr w:type="spellEnd"/>
      <w:r>
        <w:t xml:space="preserve"> </w:t>
      </w:r>
      <w:proofErr w:type="spellStart"/>
      <w:r>
        <w:t>estudiantes</w:t>
      </w:r>
      <w:proofErr w:type="spellEnd"/>
      <w:r>
        <w:t xml:space="preserve"> </w:t>
      </w:r>
      <w:proofErr w:type="spellStart"/>
      <w:r>
        <w:t>inscritos</w:t>
      </w:r>
      <w:proofErr w:type="spellEnd"/>
      <w:r>
        <w:t xml:space="preserve"> </w:t>
      </w:r>
      <w:proofErr w:type="spellStart"/>
      <w:r>
        <w:t>en</w:t>
      </w:r>
      <w:proofErr w:type="spellEnd"/>
      <w:r>
        <w:t xml:space="preserve"> el </w:t>
      </w:r>
      <w:proofErr w:type="spellStart"/>
      <w:r>
        <w:t>distrito</w:t>
      </w:r>
      <w:proofErr w:type="spellEnd"/>
      <w:r>
        <w:t xml:space="preserve"> escolar / </w:t>
      </w:r>
      <w:proofErr w:type="spellStart"/>
      <w:r>
        <w:t>escuela</w:t>
      </w:r>
      <w:proofErr w:type="spellEnd"/>
      <w:r>
        <w:t xml:space="preserve"> </w:t>
      </w:r>
      <w:proofErr w:type="spellStart"/>
      <w:r>
        <w:t>autónoma</w:t>
      </w:r>
      <w:proofErr w:type="spellEnd"/>
      <w:r>
        <w:t xml:space="preserve">. La HLS se </w:t>
      </w:r>
      <w:proofErr w:type="spellStart"/>
      <w:r>
        <w:t>administra</w:t>
      </w:r>
      <w:proofErr w:type="spellEnd"/>
      <w:r>
        <w:t xml:space="preserve"> </w:t>
      </w:r>
      <w:proofErr w:type="spellStart"/>
      <w:r>
        <w:t>una</w:t>
      </w:r>
      <w:proofErr w:type="spellEnd"/>
      <w:r>
        <w:t xml:space="preserve"> sola </w:t>
      </w:r>
      <w:proofErr w:type="spellStart"/>
      <w:r>
        <w:t>vez</w:t>
      </w:r>
      <w:proofErr w:type="spellEnd"/>
      <w:r>
        <w:t xml:space="preserve">, </w:t>
      </w:r>
      <w:proofErr w:type="spellStart"/>
      <w:r>
        <w:t>luego</w:t>
      </w:r>
      <w:proofErr w:type="spellEnd"/>
      <w:r>
        <w:t xml:space="preserve"> de la </w:t>
      </w:r>
      <w:proofErr w:type="spellStart"/>
      <w:r>
        <w:t>inscripción</w:t>
      </w:r>
      <w:proofErr w:type="spellEnd"/>
      <w:r>
        <w:t xml:space="preserve"> </w:t>
      </w:r>
      <w:proofErr w:type="spellStart"/>
      <w:r>
        <w:t>inicial</w:t>
      </w:r>
      <w:proofErr w:type="spellEnd"/>
      <w:r>
        <w:t xml:space="preserve"> </w:t>
      </w:r>
      <w:proofErr w:type="spellStart"/>
      <w:r>
        <w:t>en</w:t>
      </w:r>
      <w:proofErr w:type="spellEnd"/>
      <w:r>
        <w:t xml:space="preserve"> South Carolina, y se </w:t>
      </w:r>
      <w:proofErr w:type="spellStart"/>
      <w:r>
        <w:t>mantiene</w:t>
      </w:r>
      <w:proofErr w:type="spellEnd"/>
      <w:r>
        <w:t xml:space="preserve"> </w:t>
      </w:r>
      <w:proofErr w:type="spellStart"/>
      <w:r>
        <w:t>en</w:t>
      </w:r>
      <w:proofErr w:type="spellEnd"/>
      <w:r>
        <w:t xml:space="preserve"> el </w:t>
      </w:r>
      <w:proofErr w:type="spellStart"/>
      <w:r>
        <w:t>expediente</w:t>
      </w:r>
      <w:proofErr w:type="spellEnd"/>
      <w:r>
        <w:t xml:space="preserve"> </w:t>
      </w:r>
      <w:proofErr w:type="spellStart"/>
      <w:r>
        <w:t>permanente</w:t>
      </w:r>
      <w:proofErr w:type="spellEnd"/>
      <w:r>
        <w:t xml:space="preserve"> </w:t>
      </w:r>
      <w:proofErr w:type="gramStart"/>
      <w:r>
        <w:t>del</w:t>
      </w:r>
      <w:proofErr w:type="gramEnd"/>
      <w:r>
        <w:t xml:space="preserve"> </w:t>
      </w:r>
      <w:proofErr w:type="spellStart"/>
      <w:r>
        <w:t>estudiante</w:t>
      </w:r>
      <w:proofErr w:type="spellEnd"/>
      <w:r>
        <w:t>.</w:t>
      </w:r>
    </w:p>
    <w:p w:rsidR="00BA1EB2" w:rsidRDefault="002D0225">
      <w:pPr>
        <w:pStyle w:val="BodyText"/>
        <w:spacing w:before="2"/>
        <w:ind w:left="102" w:right="314"/>
      </w:pPr>
      <w:proofErr w:type="spellStart"/>
      <w:r>
        <w:t>Por</w:t>
      </w:r>
      <w:proofErr w:type="spellEnd"/>
      <w:r>
        <w:t xml:space="preserve"> favor, </w:t>
      </w:r>
      <w:proofErr w:type="spellStart"/>
      <w:r>
        <w:t>tenga</w:t>
      </w:r>
      <w:proofErr w:type="spellEnd"/>
      <w:r>
        <w:t xml:space="preserve"> </w:t>
      </w:r>
      <w:proofErr w:type="spellStart"/>
      <w:r>
        <w:t>en</w:t>
      </w:r>
      <w:proofErr w:type="spellEnd"/>
      <w:r>
        <w:t xml:space="preserve"> </w:t>
      </w:r>
      <w:proofErr w:type="spellStart"/>
      <w:r>
        <w:t>cuenta</w:t>
      </w:r>
      <w:proofErr w:type="spellEnd"/>
      <w:r>
        <w:t xml:space="preserve"> que las </w:t>
      </w:r>
      <w:proofErr w:type="spellStart"/>
      <w:r>
        <w:t>respuestas</w:t>
      </w:r>
      <w:proofErr w:type="spellEnd"/>
      <w:r>
        <w:t xml:space="preserve"> </w:t>
      </w:r>
      <w:proofErr w:type="spellStart"/>
      <w:r>
        <w:t>en</w:t>
      </w:r>
      <w:proofErr w:type="spellEnd"/>
      <w:r>
        <w:t xml:space="preserve"> la </w:t>
      </w:r>
      <w:proofErr w:type="spellStart"/>
      <w:r>
        <w:t>encuesta</w:t>
      </w:r>
      <w:proofErr w:type="spellEnd"/>
      <w:r>
        <w:t xml:space="preserve"> que se </w:t>
      </w:r>
      <w:proofErr w:type="spellStart"/>
      <w:r>
        <w:t>encuentra</w:t>
      </w:r>
      <w:proofErr w:type="spellEnd"/>
      <w:r>
        <w:t xml:space="preserve"> a </w:t>
      </w:r>
      <w:proofErr w:type="spellStart"/>
      <w:r>
        <w:t>continuación</w:t>
      </w:r>
      <w:proofErr w:type="spellEnd"/>
      <w:r>
        <w:t xml:space="preserve"> son </w:t>
      </w:r>
      <w:proofErr w:type="spellStart"/>
      <w:r>
        <w:t>específicas</w:t>
      </w:r>
      <w:proofErr w:type="spellEnd"/>
      <w:r>
        <w:t xml:space="preserve"> para </w:t>
      </w:r>
      <w:proofErr w:type="spellStart"/>
      <w:r>
        <w:t>cada</w:t>
      </w:r>
      <w:proofErr w:type="spellEnd"/>
      <w:r>
        <w:t xml:space="preserve"> </w:t>
      </w:r>
      <w:proofErr w:type="spellStart"/>
      <w:r>
        <w:t>estudiante</w:t>
      </w:r>
      <w:proofErr w:type="spellEnd"/>
      <w:r>
        <w:t xml:space="preserve">. Si se </w:t>
      </w:r>
      <w:proofErr w:type="spellStart"/>
      <w:r>
        <w:t>registra</w:t>
      </w:r>
      <w:proofErr w:type="spellEnd"/>
      <w:r>
        <w:t xml:space="preserve"> un </w:t>
      </w:r>
      <w:proofErr w:type="spellStart"/>
      <w:r>
        <w:t>idioma</w:t>
      </w:r>
      <w:proofErr w:type="spellEnd"/>
      <w:r>
        <w:t xml:space="preserve"> </w:t>
      </w:r>
      <w:proofErr w:type="spellStart"/>
      <w:r>
        <w:t>diferente</w:t>
      </w:r>
      <w:proofErr w:type="spellEnd"/>
      <w:r>
        <w:t xml:space="preserve"> del </w:t>
      </w:r>
      <w:proofErr w:type="spellStart"/>
      <w:r>
        <w:t>inglés</w:t>
      </w:r>
      <w:proofErr w:type="spellEnd"/>
      <w:r>
        <w:t xml:space="preserve"> </w:t>
      </w:r>
      <w:proofErr w:type="spellStart"/>
      <w:r>
        <w:t>en</w:t>
      </w:r>
      <w:proofErr w:type="spellEnd"/>
      <w:r>
        <w:t xml:space="preserve"> CUALQUIERA de las </w:t>
      </w:r>
      <w:proofErr w:type="spellStart"/>
      <w:r>
        <w:t>preguntas</w:t>
      </w:r>
      <w:proofErr w:type="spellEnd"/>
      <w:r>
        <w:t xml:space="preserve"> de la </w:t>
      </w:r>
      <w:proofErr w:type="spellStart"/>
      <w:r>
        <w:t>encuesta</w:t>
      </w:r>
      <w:proofErr w:type="spellEnd"/>
      <w:r>
        <w:t xml:space="preserve"> que </w:t>
      </w:r>
      <w:proofErr w:type="spellStart"/>
      <w:r>
        <w:t>siguen</w:t>
      </w:r>
      <w:proofErr w:type="spellEnd"/>
      <w:r>
        <w:t xml:space="preserve"> a </w:t>
      </w:r>
      <w:proofErr w:type="spellStart"/>
      <w:r>
        <w:t>continuación</w:t>
      </w:r>
      <w:proofErr w:type="spellEnd"/>
      <w:r>
        <w:t xml:space="preserve">, se </w:t>
      </w:r>
      <w:proofErr w:type="spellStart"/>
      <w:r>
        <w:t>administrará</w:t>
      </w:r>
      <w:proofErr w:type="spellEnd"/>
      <w:r>
        <w:t xml:space="preserve"> el W-A</w:t>
      </w:r>
      <w:r w:rsidRPr="00920794">
        <w:t>PT</w:t>
      </w:r>
      <w:r w:rsidR="00920794">
        <w:t>/</w:t>
      </w:r>
      <w:r w:rsidR="00920794" w:rsidRPr="00920794">
        <w:t>WIDA Screener</w:t>
      </w:r>
      <w:r w:rsidR="00920794">
        <w:t xml:space="preserve"> </w:t>
      </w:r>
      <w:r>
        <w:t xml:space="preserve"> para </w:t>
      </w:r>
      <w:proofErr w:type="spellStart"/>
      <w:r>
        <w:t>determinar</w:t>
      </w:r>
      <w:proofErr w:type="spellEnd"/>
      <w:r>
        <w:t xml:space="preserve"> </w:t>
      </w:r>
      <w:proofErr w:type="spellStart"/>
      <w:r>
        <w:t>si</w:t>
      </w:r>
      <w:proofErr w:type="spellEnd"/>
      <w:r>
        <w:t xml:space="preserve"> el </w:t>
      </w:r>
      <w:proofErr w:type="spellStart"/>
      <w:r>
        <w:t>estudiante</w:t>
      </w:r>
      <w:proofErr w:type="spellEnd"/>
      <w:r>
        <w:t xml:space="preserve"> </w:t>
      </w:r>
      <w:proofErr w:type="spellStart"/>
      <w:r>
        <w:t>reunirá</w:t>
      </w:r>
      <w:proofErr w:type="spellEnd"/>
      <w:r>
        <w:t xml:space="preserve"> </w:t>
      </w:r>
      <w:proofErr w:type="spellStart"/>
      <w:r>
        <w:t>los</w:t>
      </w:r>
      <w:proofErr w:type="spellEnd"/>
      <w:r>
        <w:t xml:space="preserve"> </w:t>
      </w:r>
      <w:proofErr w:type="spellStart"/>
      <w:r>
        <w:t>requisitos</w:t>
      </w:r>
      <w:proofErr w:type="spellEnd"/>
      <w:r>
        <w:t xml:space="preserve"> para </w:t>
      </w:r>
      <w:proofErr w:type="spellStart"/>
      <w:r>
        <w:t>recibir</w:t>
      </w:r>
      <w:proofErr w:type="spellEnd"/>
      <w:r>
        <w:t xml:space="preserve"> </w:t>
      </w:r>
      <w:proofErr w:type="spellStart"/>
      <w:r>
        <w:t>más</w:t>
      </w:r>
      <w:proofErr w:type="spellEnd"/>
      <w:r>
        <w:t xml:space="preserve"> </w:t>
      </w:r>
      <w:proofErr w:type="spellStart"/>
      <w:r>
        <w:t>apoyo</w:t>
      </w:r>
      <w:proofErr w:type="spellEnd"/>
      <w:r>
        <w:t xml:space="preserve"> </w:t>
      </w:r>
      <w:proofErr w:type="spellStart"/>
      <w:r>
        <w:t>en</w:t>
      </w:r>
      <w:proofErr w:type="spellEnd"/>
      <w:r>
        <w:t xml:space="preserve"> el </w:t>
      </w:r>
      <w:proofErr w:type="spellStart"/>
      <w:r>
        <w:t>desarrollo</w:t>
      </w:r>
      <w:proofErr w:type="spellEnd"/>
      <w:r>
        <w:t xml:space="preserve"> del</w:t>
      </w:r>
      <w:bookmarkStart w:id="1" w:name="_GoBack"/>
      <w:bookmarkEnd w:id="1"/>
      <w:r>
        <w:t xml:space="preserve"> </w:t>
      </w:r>
      <w:proofErr w:type="spellStart"/>
      <w:r>
        <w:t>idioma</w:t>
      </w:r>
      <w:proofErr w:type="spellEnd"/>
      <w:r>
        <w:t xml:space="preserve"> </w:t>
      </w:r>
      <w:proofErr w:type="spellStart"/>
      <w:r>
        <w:t>inglés</w:t>
      </w:r>
      <w:proofErr w:type="spellEnd"/>
      <w:r>
        <w:t>.</w:t>
      </w:r>
    </w:p>
    <w:p w:rsidR="00BA1EB2" w:rsidRDefault="00BA1EB2">
      <w:pPr>
        <w:pStyle w:val="BodyText"/>
        <w:spacing w:before="10"/>
        <w:rPr>
          <w:sz w:val="21"/>
        </w:rPr>
      </w:pPr>
    </w:p>
    <w:p w:rsidR="00BA1EB2" w:rsidRDefault="002D0225">
      <w:pPr>
        <w:ind w:left="102" w:right="895"/>
        <w:rPr>
          <w:rFonts w:ascii="Times New Roman"/>
          <w:b/>
          <w:sz w:val="23"/>
        </w:rPr>
      </w:pPr>
      <w:proofErr w:type="spellStart"/>
      <w:r>
        <w:rPr>
          <w:b/>
        </w:rPr>
        <w:t>Por</w:t>
      </w:r>
      <w:proofErr w:type="spellEnd"/>
      <w:r>
        <w:rPr>
          <w:b/>
        </w:rPr>
        <w:t xml:space="preserve"> favor, </w:t>
      </w:r>
      <w:proofErr w:type="spellStart"/>
      <w:r>
        <w:rPr>
          <w:b/>
        </w:rPr>
        <w:t>responda</w:t>
      </w:r>
      <w:proofErr w:type="spellEnd"/>
      <w:r>
        <w:rPr>
          <w:b/>
        </w:rPr>
        <w:t xml:space="preserve"> las </w:t>
      </w:r>
      <w:proofErr w:type="spellStart"/>
      <w:r>
        <w:rPr>
          <w:b/>
        </w:rPr>
        <w:t>siguientes</w:t>
      </w:r>
      <w:proofErr w:type="spellEnd"/>
      <w:r>
        <w:rPr>
          <w:b/>
        </w:rPr>
        <w:t xml:space="preserve"> </w:t>
      </w:r>
      <w:proofErr w:type="spellStart"/>
      <w:r>
        <w:rPr>
          <w:b/>
        </w:rPr>
        <w:t>preguntas</w:t>
      </w:r>
      <w:proofErr w:type="spellEnd"/>
      <w:r>
        <w:rPr>
          <w:b/>
        </w:rPr>
        <w:t xml:space="preserve"> </w:t>
      </w:r>
      <w:proofErr w:type="spellStart"/>
      <w:r>
        <w:rPr>
          <w:b/>
        </w:rPr>
        <w:t>sobre</w:t>
      </w:r>
      <w:proofErr w:type="spellEnd"/>
      <w:r>
        <w:rPr>
          <w:b/>
        </w:rPr>
        <w:t xml:space="preserve"> el </w:t>
      </w:r>
      <w:proofErr w:type="spellStart"/>
      <w:r>
        <w:rPr>
          <w:b/>
        </w:rPr>
        <w:t>idioma</w:t>
      </w:r>
      <w:proofErr w:type="spellEnd"/>
      <w:r>
        <w:rPr>
          <w:b/>
        </w:rPr>
        <w:t xml:space="preserve"> </w:t>
      </w:r>
      <w:proofErr w:type="spellStart"/>
      <w:r>
        <w:rPr>
          <w:b/>
        </w:rPr>
        <w:t>hablado</w:t>
      </w:r>
      <w:proofErr w:type="spellEnd"/>
      <w:r>
        <w:rPr>
          <w:b/>
        </w:rPr>
        <w:t xml:space="preserve"> </w:t>
      </w:r>
      <w:proofErr w:type="spellStart"/>
      <w:r>
        <w:rPr>
          <w:b/>
        </w:rPr>
        <w:t>por</w:t>
      </w:r>
      <w:proofErr w:type="spellEnd"/>
      <w:r>
        <w:rPr>
          <w:b/>
        </w:rPr>
        <w:t xml:space="preserve"> el </w:t>
      </w:r>
      <w:proofErr w:type="spellStart"/>
      <w:r>
        <w:rPr>
          <w:b/>
        </w:rPr>
        <w:t>estudiante</w:t>
      </w:r>
      <w:proofErr w:type="spellEnd"/>
      <w:r>
        <w:rPr>
          <w:rFonts w:ascii="Times New Roman"/>
          <w:b/>
          <w:sz w:val="23"/>
        </w:rPr>
        <w:t>:</w:t>
      </w:r>
    </w:p>
    <w:p w:rsidR="00BA1EB2" w:rsidRDefault="00BA1EB2">
      <w:pPr>
        <w:pStyle w:val="BodyText"/>
        <w:rPr>
          <w:rFonts w:ascii="Times New Roman"/>
          <w:b/>
          <w:sz w:val="23"/>
        </w:rPr>
      </w:pPr>
    </w:p>
    <w:p w:rsidR="00BA1EB2" w:rsidRDefault="002D0225">
      <w:pPr>
        <w:pStyle w:val="ListParagraph"/>
        <w:numPr>
          <w:ilvl w:val="0"/>
          <w:numId w:val="1"/>
        </w:numPr>
        <w:tabs>
          <w:tab w:val="left" w:pos="323"/>
          <w:tab w:val="left" w:pos="8554"/>
        </w:tabs>
        <w:spacing w:line="255" w:lineRule="exact"/>
        <w:ind w:firstLine="0"/>
      </w:pPr>
      <w:r>
        <w:t>¿</w:t>
      </w:r>
      <w:proofErr w:type="spellStart"/>
      <w:r>
        <w:t>Cuál</w:t>
      </w:r>
      <w:proofErr w:type="spellEnd"/>
      <w:r>
        <w:t xml:space="preserve"> </w:t>
      </w:r>
      <w:proofErr w:type="spellStart"/>
      <w:r>
        <w:t>es</w:t>
      </w:r>
      <w:proofErr w:type="spellEnd"/>
      <w:r>
        <w:t xml:space="preserve"> el </w:t>
      </w:r>
      <w:proofErr w:type="spellStart"/>
      <w:r>
        <w:t>idioma</w:t>
      </w:r>
      <w:proofErr w:type="spellEnd"/>
      <w:r>
        <w:t xml:space="preserve"> </w:t>
      </w:r>
      <w:proofErr w:type="spellStart"/>
      <w:r>
        <w:t>nativo</w:t>
      </w:r>
      <w:proofErr w:type="spellEnd"/>
      <w:r>
        <w:t xml:space="preserve"> </w:t>
      </w:r>
      <w:proofErr w:type="gramStart"/>
      <w:r>
        <w:t>del</w:t>
      </w:r>
      <w:proofErr w:type="gramEnd"/>
      <w:r>
        <w:rPr>
          <w:spacing w:val="-8"/>
        </w:rPr>
        <w:t xml:space="preserve"> </w:t>
      </w:r>
      <w:proofErr w:type="spellStart"/>
      <w:r>
        <w:rPr>
          <w:b/>
        </w:rPr>
        <w:t>estudiante</w:t>
      </w:r>
      <w:proofErr w:type="spellEnd"/>
      <w:r>
        <w:t>?</w:t>
      </w:r>
      <w:r>
        <w:rPr>
          <w:spacing w:val="-1"/>
        </w:rPr>
        <w:t xml:space="preserve"> </w:t>
      </w:r>
      <w:r>
        <w:rPr>
          <w:u w:val="single"/>
        </w:rPr>
        <w:t xml:space="preserve"> </w:t>
      </w:r>
      <w:r>
        <w:rPr>
          <w:u w:val="single"/>
        </w:rPr>
        <w:tab/>
      </w:r>
    </w:p>
    <w:p w:rsidR="00BA1EB2" w:rsidRDefault="002D0225">
      <w:pPr>
        <w:pStyle w:val="ListParagraph"/>
        <w:numPr>
          <w:ilvl w:val="0"/>
          <w:numId w:val="1"/>
        </w:numPr>
        <w:tabs>
          <w:tab w:val="left" w:pos="323"/>
          <w:tab w:val="left" w:pos="8513"/>
        </w:tabs>
        <w:spacing w:line="254" w:lineRule="exact"/>
        <w:ind w:firstLine="0"/>
      </w:pPr>
      <w:r>
        <w:t>¿</w:t>
      </w:r>
      <w:proofErr w:type="spellStart"/>
      <w:r>
        <w:t>Qué</w:t>
      </w:r>
      <w:proofErr w:type="spellEnd"/>
      <w:r>
        <w:t xml:space="preserve"> </w:t>
      </w:r>
      <w:proofErr w:type="spellStart"/>
      <w:r>
        <w:t>idioma</w:t>
      </w:r>
      <w:proofErr w:type="spellEnd"/>
      <w:r>
        <w:t xml:space="preserve">(s) </w:t>
      </w:r>
      <w:proofErr w:type="spellStart"/>
      <w:r>
        <w:t>habla</w:t>
      </w:r>
      <w:proofErr w:type="spellEnd"/>
      <w:r>
        <w:t xml:space="preserve"> el </w:t>
      </w:r>
      <w:proofErr w:type="spellStart"/>
      <w:r>
        <w:rPr>
          <w:b/>
        </w:rPr>
        <w:t>estudiante</w:t>
      </w:r>
      <w:proofErr w:type="spellEnd"/>
      <w:r>
        <w:rPr>
          <w:b/>
        </w:rPr>
        <w:t xml:space="preserve"> </w:t>
      </w:r>
      <w:r>
        <w:t>con mayor</w:t>
      </w:r>
      <w:r>
        <w:rPr>
          <w:spacing w:val="-15"/>
        </w:rPr>
        <w:t xml:space="preserve"> </w:t>
      </w:r>
      <w:proofErr w:type="spellStart"/>
      <w:r>
        <w:t>frecuencia</w:t>
      </w:r>
      <w:proofErr w:type="spellEnd"/>
      <w:r>
        <w:t xml:space="preserve">? </w:t>
      </w:r>
      <w:r>
        <w:rPr>
          <w:u w:val="single"/>
        </w:rPr>
        <w:t xml:space="preserve"> </w:t>
      </w:r>
      <w:r>
        <w:rPr>
          <w:u w:val="single"/>
        </w:rPr>
        <w:tab/>
      </w:r>
    </w:p>
    <w:p w:rsidR="00BA1EB2" w:rsidRDefault="002D0225">
      <w:pPr>
        <w:pStyle w:val="ListParagraph"/>
        <w:numPr>
          <w:ilvl w:val="0"/>
          <w:numId w:val="1"/>
        </w:numPr>
        <w:tabs>
          <w:tab w:val="left" w:pos="323"/>
          <w:tab w:val="left" w:pos="8555"/>
        </w:tabs>
        <w:spacing w:line="255" w:lineRule="exact"/>
        <w:ind w:left="322" w:hanging="220"/>
      </w:pPr>
      <w:r>
        <w:t>¿</w:t>
      </w:r>
      <w:proofErr w:type="spellStart"/>
      <w:r>
        <w:t>Qué</w:t>
      </w:r>
      <w:proofErr w:type="spellEnd"/>
      <w:r>
        <w:t xml:space="preserve"> </w:t>
      </w:r>
      <w:proofErr w:type="spellStart"/>
      <w:r>
        <w:t>idioma</w:t>
      </w:r>
      <w:proofErr w:type="spellEnd"/>
      <w:r>
        <w:t xml:space="preserve">(s) </w:t>
      </w:r>
      <w:proofErr w:type="spellStart"/>
      <w:r>
        <w:t>habla</w:t>
      </w:r>
      <w:proofErr w:type="spellEnd"/>
      <w:r>
        <w:t xml:space="preserve"> el </w:t>
      </w:r>
      <w:proofErr w:type="spellStart"/>
      <w:r>
        <w:rPr>
          <w:b/>
        </w:rPr>
        <w:t>estudiante</w:t>
      </w:r>
      <w:proofErr w:type="spellEnd"/>
      <w:r>
        <w:rPr>
          <w:b/>
        </w:rPr>
        <w:t xml:space="preserve"> </w:t>
      </w:r>
      <w:proofErr w:type="spellStart"/>
      <w:r>
        <w:t>en</w:t>
      </w:r>
      <w:proofErr w:type="spellEnd"/>
      <w:r>
        <w:t xml:space="preserve"> el</w:t>
      </w:r>
      <w:r>
        <w:rPr>
          <w:spacing w:val="-9"/>
        </w:rPr>
        <w:t xml:space="preserve"> </w:t>
      </w:r>
      <w:proofErr w:type="spellStart"/>
      <w:r>
        <w:t>hogar</w:t>
      </w:r>
      <w:proofErr w:type="spellEnd"/>
      <w:r>
        <w:t>?</w:t>
      </w:r>
      <w:r>
        <w:rPr>
          <w:spacing w:val="-1"/>
        </w:rPr>
        <w:t xml:space="preserve"> </w:t>
      </w:r>
      <w:r>
        <w:rPr>
          <w:u w:val="single"/>
        </w:rPr>
        <w:t xml:space="preserve"> </w:t>
      </w:r>
      <w:r>
        <w:rPr>
          <w:u w:val="single"/>
        </w:rPr>
        <w:tab/>
      </w:r>
    </w:p>
    <w:p w:rsidR="00BA1EB2" w:rsidRDefault="002D0225">
      <w:pPr>
        <w:pStyle w:val="ListParagraph"/>
        <w:numPr>
          <w:ilvl w:val="0"/>
          <w:numId w:val="1"/>
        </w:numPr>
        <w:tabs>
          <w:tab w:val="left" w:pos="323"/>
          <w:tab w:val="left" w:pos="5579"/>
          <w:tab w:val="left" w:pos="8477"/>
          <w:tab w:val="left" w:pos="8552"/>
        </w:tabs>
        <w:spacing w:before="2"/>
        <w:ind w:right="152" w:firstLine="0"/>
        <w:rPr>
          <w:b/>
        </w:rPr>
      </w:pPr>
      <w:r>
        <w:t>¿</w:t>
      </w:r>
      <w:proofErr w:type="spellStart"/>
      <w:r>
        <w:t>En</w:t>
      </w:r>
      <w:proofErr w:type="spellEnd"/>
      <w:r>
        <w:t xml:space="preserve"> </w:t>
      </w:r>
      <w:proofErr w:type="spellStart"/>
      <w:r>
        <w:t>qué</w:t>
      </w:r>
      <w:proofErr w:type="spellEnd"/>
      <w:r>
        <w:t xml:space="preserve"> </w:t>
      </w:r>
      <w:proofErr w:type="spellStart"/>
      <w:r>
        <w:t>idioma</w:t>
      </w:r>
      <w:proofErr w:type="spellEnd"/>
      <w:r>
        <w:t xml:space="preserve"> </w:t>
      </w:r>
      <w:proofErr w:type="spellStart"/>
      <w:r>
        <w:t>desea</w:t>
      </w:r>
      <w:proofErr w:type="spellEnd"/>
      <w:r>
        <w:t xml:space="preserve"> </w:t>
      </w:r>
      <w:proofErr w:type="spellStart"/>
      <w:r>
        <w:t>recibir</w:t>
      </w:r>
      <w:proofErr w:type="spellEnd"/>
      <w:r>
        <w:t xml:space="preserve"> las </w:t>
      </w:r>
      <w:proofErr w:type="spellStart"/>
      <w:r>
        <w:t>comunicaciones</w:t>
      </w:r>
      <w:proofErr w:type="spellEnd"/>
      <w:r>
        <w:t xml:space="preserve"> de</w:t>
      </w:r>
      <w:r>
        <w:rPr>
          <w:spacing w:val="-21"/>
        </w:rPr>
        <w:t xml:space="preserve"> </w:t>
      </w:r>
      <w:r>
        <w:t>la</w:t>
      </w:r>
      <w:r>
        <w:rPr>
          <w:spacing w:val="-3"/>
        </w:rPr>
        <w:t xml:space="preserve"> </w:t>
      </w:r>
      <w:proofErr w:type="spellStart"/>
      <w:r>
        <w:t>escuela</w:t>
      </w:r>
      <w:proofErr w:type="spellEnd"/>
      <w:r>
        <w:t>?</w:t>
      </w:r>
      <w:r>
        <w:rPr>
          <w:spacing w:val="-1"/>
        </w:rPr>
        <w:t xml:space="preserve"> </w:t>
      </w:r>
      <w:r>
        <w:rPr>
          <w:u w:val="single"/>
        </w:rPr>
        <w:t xml:space="preserve"> </w:t>
      </w:r>
      <w:r>
        <w:rPr>
          <w:u w:val="single"/>
        </w:rPr>
        <w:tab/>
      </w:r>
      <w:r>
        <w:rPr>
          <w:u w:val="single"/>
        </w:rPr>
        <w:tab/>
      </w:r>
      <w:r>
        <w:t xml:space="preserve"> </w:t>
      </w:r>
      <w:proofErr w:type="spellStart"/>
      <w:r>
        <w:rPr>
          <w:b/>
        </w:rPr>
        <w:t>Nombre</w:t>
      </w:r>
      <w:proofErr w:type="spellEnd"/>
      <w:r>
        <w:rPr>
          <w:b/>
          <w:spacing w:val="-4"/>
        </w:rPr>
        <w:t xml:space="preserve"> </w:t>
      </w:r>
      <w:r>
        <w:rPr>
          <w:b/>
        </w:rPr>
        <w:t>del</w:t>
      </w:r>
      <w:r>
        <w:rPr>
          <w:b/>
          <w:spacing w:val="-3"/>
        </w:rPr>
        <w:t xml:space="preserve"> </w:t>
      </w:r>
      <w:proofErr w:type="spellStart"/>
      <w:r>
        <w:rPr>
          <w:b/>
        </w:rPr>
        <w:t>estudiante</w:t>
      </w:r>
      <w:proofErr w:type="spellEnd"/>
      <w:r>
        <w:rPr>
          <w:b/>
        </w:rPr>
        <w:t>:</w:t>
      </w:r>
      <w:r>
        <w:rPr>
          <w:b/>
          <w:u w:val="single"/>
        </w:rPr>
        <w:t xml:space="preserve"> </w:t>
      </w:r>
      <w:r>
        <w:rPr>
          <w:b/>
          <w:u w:val="single"/>
        </w:rPr>
        <w:tab/>
      </w:r>
      <w:proofErr w:type="spellStart"/>
      <w:r>
        <w:rPr>
          <w:b/>
        </w:rPr>
        <w:t>Grado</w:t>
      </w:r>
      <w:proofErr w:type="spellEnd"/>
      <w:r>
        <w:rPr>
          <w:b/>
        </w:rPr>
        <w:t>:</w:t>
      </w:r>
      <w:r>
        <w:rPr>
          <w:b/>
          <w:u w:val="single"/>
        </w:rPr>
        <w:tab/>
      </w:r>
      <w:r>
        <w:rPr>
          <w:b/>
        </w:rPr>
        <w:t xml:space="preserve"> </w:t>
      </w:r>
      <w:proofErr w:type="spellStart"/>
      <w:r>
        <w:rPr>
          <w:b/>
        </w:rPr>
        <w:t>Nombre</w:t>
      </w:r>
      <w:proofErr w:type="spellEnd"/>
      <w:r>
        <w:rPr>
          <w:b/>
          <w:spacing w:val="-7"/>
        </w:rPr>
        <w:t xml:space="preserve"> </w:t>
      </w:r>
      <w:r>
        <w:rPr>
          <w:b/>
        </w:rPr>
        <w:t>del</w:t>
      </w:r>
      <w:r>
        <w:rPr>
          <w:b/>
          <w:spacing w:val="-6"/>
        </w:rPr>
        <w:t xml:space="preserve"> </w:t>
      </w:r>
      <w:r>
        <w:rPr>
          <w:b/>
        </w:rPr>
        <w:t>padre/tutor:</w:t>
      </w:r>
      <w:r>
        <w:rPr>
          <w:b/>
          <w:spacing w:val="2"/>
        </w:rPr>
        <w:t xml:space="preserve"> </w:t>
      </w:r>
      <w:r>
        <w:rPr>
          <w:b/>
          <w:u w:val="single"/>
        </w:rPr>
        <w:t xml:space="preserve"> </w:t>
      </w:r>
      <w:r>
        <w:rPr>
          <w:b/>
          <w:u w:val="single"/>
        </w:rPr>
        <w:tab/>
      </w:r>
      <w:r>
        <w:rPr>
          <w:b/>
          <w:u w:val="single"/>
        </w:rPr>
        <w:tab/>
      </w:r>
      <w:r>
        <w:rPr>
          <w:b/>
          <w:w w:val="11"/>
          <w:u w:val="single"/>
        </w:rPr>
        <w:t xml:space="preserve"> </w:t>
      </w:r>
      <w:r>
        <w:rPr>
          <w:b/>
        </w:rPr>
        <w:t xml:space="preserve">                                                                                        Firma</w:t>
      </w:r>
      <w:r>
        <w:rPr>
          <w:b/>
          <w:spacing w:val="-2"/>
        </w:rPr>
        <w:t xml:space="preserve"> </w:t>
      </w:r>
      <w:r>
        <w:rPr>
          <w:b/>
        </w:rPr>
        <w:t>del</w:t>
      </w:r>
      <w:r>
        <w:rPr>
          <w:b/>
          <w:spacing w:val="-2"/>
        </w:rPr>
        <w:t xml:space="preserve"> </w:t>
      </w:r>
      <w:r>
        <w:rPr>
          <w:b/>
        </w:rPr>
        <w:t>padre/tutor:</w:t>
      </w:r>
      <w:r>
        <w:rPr>
          <w:b/>
          <w:u w:val="single"/>
        </w:rPr>
        <w:tab/>
      </w:r>
      <w:proofErr w:type="spellStart"/>
      <w:r>
        <w:rPr>
          <w:b/>
        </w:rPr>
        <w:t>Fecha</w:t>
      </w:r>
      <w:proofErr w:type="spellEnd"/>
      <w:r>
        <w:rPr>
          <w:b/>
        </w:rPr>
        <w:t xml:space="preserve">: </w:t>
      </w:r>
      <w:r>
        <w:rPr>
          <w:b/>
          <w:u w:val="single"/>
        </w:rPr>
        <w:t xml:space="preserve"> </w:t>
      </w:r>
      <w:r>
        <w:rPr>
          <w:b/>
          <w:u w:val="single"/>
        </w:rPr>
        <w:tab/>
      </w:r>
      <w:r>
        <w:rPr>
          <w:b/>
          <w:w w:val="4"/>
          <w:u w:val="single"/>
        </w:rPr>
        <w:t xml:space="preserve"> </w:t>
      </w:r>
    </w:p>
    <w:p w:rsidR="00BA1EB2" w:rsidRDefault="00BA1EB2">
      <w:pPr>
        <w:pStyle w:val="BodyText"/>
        <w:spacing w:before="3"/>
        <w:rPr>
          <w:b/>
          <w:sz w:val="17"/>
        </w:rPr>
      </w:pPr>
    </w:p>
    <w:p w:rsidR="00BA1EB2" w:rsidRDefault="002D0225">
      <w:pPr>
        <w:spacing w:before="92"/>
        <w:ind w:left="126" w:right="127" w:firstLine="62"/>
        <w:jc w:val="center"/>
        <w:rPr>
          <w:rFonts w:ascii="Times New Roman" w:hAnsi="Times New Roman"/>
          <w:sz w:val="18"/>
        </w:rPr>
      </w:pPr>
      <w:r>
        <w:rPr>
          <w:rFonts w:ascii="Times New Roman" w:hAnsi="Times New Roman"/>
          <w:sz w:val="18"/>
        </w:rPr>
        <w:t xml:space="preserve">Al </w:t>
      </w:r>
      <w:proofErr w:type="spellStart"/>
      <w:r>
        <w:rPr>
          <w:rFonts w:ascii="Times New Roman" w:hAnsi="Times New Roman"/>
          <w:sz w:val="18"/>
        </w:rPr>
        <w:t>firmar</w:t>
      </w:r>
      <w:proofErr w:type="spellEnd"/>
      <w:r>
        <w:rPr>
          <w:rFonts w:ascii="Times New Roman" w:hAnsi="Times New Roman"/>
          <w:sz w:val="18"/>
        </w:rPr>
        <w:t xml:space="preserve"> </w:t>
      </w:r>
      <w:proofErr w:type="spellStart"/>
      <w:r>
        <w:rPr>
          <w:rFonts w:ascii="Times New Roman" w:hAnsi="Times New Roman"/>
          <w:sz w:val="18"/>
        </w:rPr>
        <w:t>aquí</w:t>
      </w:r>
      <w:proofErr w:type="spellEnd"/>
      <w:r>
        <w:rPr>
          <w:rFonts w:ascii="Times New Roman" w:hAnsi="Times New Roman"/>
          <w:sz w:val="18"/>
        </w:rPr>
        <w:t xml:space="preserve">, </w:t>
      </w:r>
      <w:proofErr w:type="spellStart"/>
      <w:r>
        <w:rPr>
          <w:rFonts w:ascii="Times New Roman" w:hAnsi="Times New Roman"/>
          <w:sz w:val="18"/>
        </w:rPr>
        <w:t>usted</w:t>
      </w:r>
      <w:proofErr w:type="spellEnd"/>
      <w:r>
        <w:rPr>
          <w:rFonts w:ascii="Times New Roman" w:hAnsi="Times New Roman"/>
          <w:sz w:val="18"/>
        </w:rPr>
        <w:t xml:space="preserve"> </w:t>
      </w:r>
      <w:proofErr w:type="spellStart"/>
      <w:r>
        <w:rPr>
          <w:rFonts w:ascii="Times New Roman" w:hAnsi="Times New Roman"/>
          <w:sz w:val="18"/>
        </w:rPr>
        <w:t>certifica</w:t>
      </w:r>
      <w:proofErr w:type="spellEnd"/>
      <w:r>
        <w:rPr>
          <w:rFonts w:ascii="Times New Roman" w:hAnsi="Times New Roman"/>
          <w:sz w:val="18"/>
        </w:rPr>
        <w:t xml:space="preserve"> que las </w:t>
      </w:r>
      <w:proofErr w:type="spellStart"/>
      <w:r>
        <w:rPr>
          <w:rFonts w:ascii="Times New Roman" w:hAnsi="Times New Roman"/>
          <w:sz w:val="18"/>
        </w:rPr>
        <w:t>respuestas</w:t>
      </w:r>
      <w:proofErr w:type="spellEnd"/>
      <w:r>
        <w:rPr>
          <w:rFonts w:ascii="Times New Roman" w:hAnsi="Times New Roman"/>
          <w:sz w:val="18"/>
        </w:rPr>
        <w:t xml:space="preserve"> a las </w:t>
      </w:r>
      <w:proofErr w:type="spellStart"/>
      <w:r>
        <w:rPr>
          <w:rFonts w:ascii="Times New Roman" w:hAnsi="Times New Roman"/>
          <w:sz w:val="18"/>
        </w:rPr>
        <w:t>tres</w:t>
      </w:r>
      <w:proofErr w:type="spellEnd"/>
      <w:r>
        <w:rPr>
          <w:rFonts w:ascii="Times New Roman" w:hAnsi="Times New Roman"/>
          <w:sz w:val="18"/>
        </w:rPr>
        <w:t xml:space="preserve"> </w:t>
      </w:r>
      <w:proofErr w:type="spellStart"/>
      <w:r>
        <w:rPr>
          <w:rFonts w:ascii="Times New Roman" w:hAnsi="Times New Roman"/>
          <w:sz w:val="18"/>
        </w:rPr>
        <w:t>preguntas</w:t>
      </w:r>
      <w:proofErr w:type="spellEnd"/>
      <w:r>
        <w:rPr>
          <w:rFonts w:ascii="Times New Roman" w:hAnsi="Times New Roman"/>
          <w:sz w:val="18"/>
        </w:rPr>
        <w:t xml:space="preserve"> </w:t>
      </w:r>
      <w:proofErr w:type="spellStart"/>
      <w:r>
        <w:rPr>
          <w:rFonts w:ascii="Times New Roman" w:hAnsi="Times New Roman"/>
          <w:sz w:val="18"/>
        </w:rPr>
        <w:t>anteriores</w:t>
      </w:r>
      <w:proofErr w:type="spellEnd"/>
      <w:r>
        <w:rPr>
          <w:rFonts w:ascii="Times New Roman" w:hAnsi="Times New Roman"/>
          <w:sz w:val="18"/>
        </w:rPr>
        <w:t xml:space="preserve"> son </w:t>
      </w:r>
      <w:proofErr w:type="spellStart"/>
      <w:r>
        <w:rPr>
          <w:rFonts w:ascii="Times New Roman" w:hAnsi="Times New Roman"/>
          <w:sz w:val="18"/>
        </w:rPr>
        <w:t>específicas</w:t>
      </w:r>
      <w:proofErr w:type="spellEnd"/>
      <w:r>
        <w:rPr>
          <w:rFonts w:ascii="Times New Roman" w:hAnsi="Times New Roman"/>
          <w:sz w:val="18"/>
        </w:rPr>
        <w:t xml:space="preserve"> de </w:t>
      </w:r>
      <w:proofErr w:type="spellStart"/>
      <w:r>
        <w:rPr>
          <w:rFonts w:ascii="Times New Roman" w:hAnsi="Times New Roman"/>
          <w:sz w:val="18"/>
        </w:rPr>
        <w:t>su</w:t>
      </w:r>
      <w:proofErr w:type="spellEnd"/>
      <w:r>
        <w:rPr>
          <w:rFonts w:ascii="Times New Roman" w:hAnsi="Times New Roman"/>
          <w:sz w:val="18"/>
        </w:rPr>
        <w:t xml:space="preserve"> </w:t>
      </w:r>
      <w:proofErr w:type="spellStart"/>
      <w:r>
        <w:rPr>
          <w:rFonts w:ascii="Times New Roman" w:hAnsi="Times New Roman"/>
          <w:sz w:val="18"/>
        </w:rPr>
        <w:t>estudiante</w:t>
      </w:r>
      <w:proofErr w:type="spellEnd"/>
      <w:r>
        <w:rPr>
          <w:rFonts w:ascii="Times New Roman" w:hAnsi="Times New Roman"/>
          <w:sz w:val="18"/>
        </w:rPr>
        <w:t xml:space="preserve">. </w:t>
      </w:r>
      <w:proofErr w:type="spellStart"/>
      <w:r>
        <w:rPr>
          <w:rFonts w:ascii="Times New Roman" w:hAnsi="Times New Roman"/>
          <w:sz w:val="18"/>
        </w:rPr>
        <w:t>Usted</w:t>
      </w:r>
      <w:proofErr w:type="spellEnd"/>
      <w:r>
        <w:rPr>
          <w:rFonts w:ascii="Times New Roman" w:hAnsi="Times New Roman"/>
          <w:sz w:val="18"/>
        </w:rPr>
        <w:t xml:space="preserve"> </w:t>
      </w:r>
      <w:proofErr w:type="spellStart"/>
      <w:r>
        <w:rPr>
          <w:rFonts w:ascii="Times New Roman" w:hAnsi="Times New Roman"/>
          <w:sz w:val="18"/>
        </w:rPr>
        <w:t>entiende</w:t>
      </w:r>
      <w:proofErr w:type="spellEnd"/>
      <w:r>
        <w:rPr>
          <w:rFonts w:ascii="Times New Roman" w:hAnsi="Times New Roman"/>
          <w:sz w:val="18"/>
        </w:rPr>
        <w:t xml:space="preserve"> que, </w:t>
      </w:r>
      <w:proofErr w:type="spellStart"/>
      <w:r>
        <w:rPr>
          <w:rFonts w:ascii="Times New Roman" w:hAnsi="Times New Roman"/>
          <w:sz w:val="18"/>
        </w:rPr>
        <w:t>si</w:t>
      </w:r>
      <w:proofErr w:type="spellEnd"/>
      <w:r>
        <w:rPr>
          <w:rFonts w:ascii="Times New Roman" w:hAnsi="Times New Roman"/>
          <w:sz w:val="18"/>
        </w:rPr>
        <w:t xml:space="preserve"> se ha </w:t>
      </w:r>
      <w:proofErr w:type="spellStart"/>
      <w:r>
        <w:rPr>
          <w:rFonts w:ascii="Times New Roman" w:hAnsi="Times New Roman"/>
          <w:sz w:val="18"/>
        </w:rPr>
        <w:t>identificado</w:t>
      </w:r>
      <w:proofErr w:type="spellEnd"/>
      <w:r>
        <w:rPr>
          <w:rFonts w:ascii="Times New Roman" w:hAnsi="Times New Roman"/>
          <w:sz w:val="18"/>
        </w:rPr>
        <w:t xml:space="preserve"> </w:t>
      </w:r>
      <w:proofErr w:type="gramStart"/>
      <w:r>
        <w:rPr>
          <w:rFonts w:ascii="Times New Roman" w:hAnsi="Times New Roman"/>
          <w:sz w:val="18"/>
        </w:rPr>
        <w:t>un</w:t>
      </w:r>
      <w:proofErr w:type="gramEnd"/>
      <w:r>
        <w:rPr>
          <w:rFonts w:ascii="Times New Roman" w:hAnsi="Times New Roman"/>
          <w:sz w:val="18"/>
        </w:rPr>
        <w:t xml:space="preserve"> </w:t>
      </w:r>
      <w:proofErr w:type="spellStart"/>
      <w:r>
        <w:rPr>
          <w:rFonts w:ascii="Times New Roman" w:hAnsi="Times New Roman"/>
          <w:sz w:val="18"/>
        </w:rPr>
        <w:t>idioma</w:t>
      </w:r>
      <w:proofErr w:type="spellEnd"/>
      <w:r>
        <w:rPr>
          <w:rFonts w:ascii="Times New Roman" w:hAnsi="Times New Roman"/>
          <w:sz w:val="18"/>
        </w:rPr>
        <w:t xml:space="preserve"> </w:t>
      </w:r>
      <w:proofErr w:type="spellStart"/>
      <w:r>
        <w:rPr>
          <w:rFonts w:ascii="Times New Roman" w:hAnsi="Times New Roman"/>
          <w:sz w:val="18"/>
        </w:rPr>
        <w:t>distinto</w:t>
      </w:r>
      <w:proofErr w:type="spellEnd"/>
      <w:r>
        <w:rPr>
          <w:rFonts w:ascii="Times New Roman" w:hAnsi="Times New Roman"/>
          <w:sz w:val="18"/>
        </w:rPr>
        <w:t xml:space="preserve"> del </w:t>
      </w:r>
      <w:proofErr w:type="spellStart"/>
      <w:r>
        <w:rPr>
          <w:rFonts w:ascii="Times New Roman" w:hAnsi="Times New Roman"/>
          <w:sz w:val="18"/>
        </w:rPr>
        <w:t>inglés</w:t>
      </w:r>
      <w:proofErr w:type="spellEnd"/>
      <w:r>
        <w:rPr>
          <w:rFonts w:ascii="Times New Roman" w:hAnsi="Times New Roman"/>
          <w:sz w:val="18"/>
        </w:rPr>
        <w:t xml:space="preserve">, </w:t>
      </w:r>
      <w:proofErr w:type="spellStart"/>
      <w:r>
        <w:rPr>
          <w:rFonts w:ascii="Times New Roman" w:hAnsi="Times New Roman"/>
          <w:sz w:val="18"/>
        </w:rPr>
        <w:t>su</w:t>
      </w:r>
      <w:proofErr w:type="spellEnd"/>
      <w:r>
        <w:rPr>
          <w:rFonts w:ascii="Times New Roman" w:hAnsi="Times New Roman"/>
          <w:sz w:val="18"/>
        </w:rPr>
        <w:t xml:space="preserve"> </w:t>
      </w:r>
      <w:proofErr w:type="spellStart"/>
      <w:r>
        <w:rPr>
          <w:rFonts w:ascii="Times New Roman" w:hAnsi="Times New Roman"/>
          <w:sz w:val="18"/>
        </w:rPr>
        <w:t>estudiante</w:t>
      </w:r>
      <w:proofErr w:type="spellEnd"/>
      <w:r>
        <w:rPr>
          <w:rFonts w:ascii="Times New Roman" w:hAnsi="Times New Roman"/>
          <w:sz w:val="18"/>
        </w:rPr>
        <w:t xml:space="preserve"> </w:t>
      </w:r>
      <w:proofErr w:type="spellStart"/>
      <w:r>
        <w:rPr>
          <w:rFonts w:ascii="Times New Roman" w:hAnsi="Times New Roman"/>
          <w:sz w:val="18"/>
        </w:rPr>
        <w:t>será</w:t>
      </w:r>
      <w:proofErr w:type="spellEnd"/>
      <w:r>
        <w:rPr>
          <w:rFonts w:ascii="Times New Roman" w:hAnsi="Times New Roman"/>
          <w:sz w:val="18"/>
        </w:rPr>
        <w:t xml:space="preserve"> </w:t>
      </w:r>
      <w:proofErr w:type="spellStart"/>
      <w:r>
        <w:rPr>
          <w:rFonts w:ascii="Times New Roman" w:hAnsi="Times New Roman"/>
          <w:sz w:val="18"/>
        </w:rPr>
        <w:t>evaluado</w:t>
      </w:r>
      <w:proofErr w:type="spellEnd"/>
      <w:r>
        <w:rPr>
          <w:rFonts w:ascii="Times New Roman" w:hAnsi="Times New Roman"/>
          <w:sz w:val="18"/>
        </w:rPr>
        <w:t xml:space="preserve"> para </w:t>
      </w:r>
      <w:proofErr w:type="spellStart"/>
      <w:r>
        <w:rPr>
          <w:rFonts w:ascii="Times New Roman" w:hAnsi="Times New Roman"/>
          <w:sz w:val="18"/>
        </w:rPr>
        <w:t>determinar</w:t>
      </w:r>
      <w:proofErr w:type="spellEnd"/>
      <w:r>
        <w:rPr>
          <w:rFonts w:ascii="Times New Roman" w:hAnsi="Times New Roman"/>
          <w:sz w:val="18"/>
        </w:rPr>
        <w:t xml:space="preserve"> </w:t>
      </w:r>
      <w:proofErr w:type="spellStart"/>
      <w:r>
        <w:rPr>
          <w:rFonts w:ascii="Times New Roman" w:hAnsi="Times New Roman"/>
          <w:sz w:val="18"/>
        </w:rPr>
        <w:t>si</w:t>
      </w:r>
      <w:proofErr w:type="spellEnd"/>
      <w:r>
        <w:rPr>
          <w:rFonts w:ascii="Times New Roman" w:hAnsi="Times New Roman"/>
          <w:sz w:val="18"/>
        </w:rPr>
        <w:t xml:space="preserve"> </w:t>
      </w:r>
      <w:proofErr w:type="spellStart"/>
      <w:r>
        <w:rPr>
          <w:rFonts w:ascii="Times New Roman" w:hAnsi="Times New Roman"/>
          <w:sz w:val="18"/>
        </w:rPr>
        <w:t>califica</w:t>
      </w:r>
      <w:proofErr w:type="spellEnd"/>
      <w:r>
        <w:rPr>
          <w:rFonts w:ascii="Times New Roman" w:hAnsi="Times New Roman"/>
          <w:sz w:val="18"/>
        </w:rPr>
        <w:t xml:space="preserve"> para </w:t>
      </w:r>
      <w:proofErr w:type="spellStart"/>
      <w:r>
        <w:rPr>
          <w:rFonts w:ascii="Times New Roman" w:hAnsi="Times New Roman"/>
          <w:sz w:val="18"/>
        </w:rPr>
        <w:t>recibir</w:t>
      </w:r>
      <w:proofErr w:type="spellEnd"/>
      <w:r>
        <w:rPr>
          <w:rFonts w:ascii="Times New Roman" w:hAnsi="Times New Roman"/>
          <w:sz w:val="18"/>
        </w:rPr>
        <w:t xml:space="preserve"> </w:t>
      </w:r>
      <w:proofErr w:type="spellStart"/>
      <w:r>
        <w:rPr>
          <w:rFonts w:ascii="Times New Roman" w:hAnsi="Times New Roman"/>
          <w:sz w:val="18"/>
        </w:rPr>
        <w:t>servicios</w:t>
      </w:r>
      <w:proofErr w:type="spellEnd"/>
      <w:r>
        <w:rPr>
          <w:rFonts w:ascii="Times New Roman" w:hAnsi="Times New Roman"/>
          <w:sz w:val="18"/>
        </w:rPr>
        <w:t xml:space="preserve"> de </w:t>
      </w:r>
      <w:proofErr w:type="spellStart"/>
      <w:r>
        <w:rPr>
          <w:rFonts w:ascii="Times New Roman" w:hAnsi="Times New Roman"/>
          <w:sz w:val="18"/>
        </w:rPr>
        <w:t>desarrollo</w:t>
      </w:r>
      <w:proofErr w:type="spellEnd"/>
      <w:r>
        <w:rPr>
          <w:rFonts w:ascii="Times New Roman" w:hAnsi="Times New Roman"/>
          <w:sz w:val="18"/>
        </w:rPr>
        <w:t xml:space="preserve"> del </w:t>
      </w:r>
      <w:proofErr w:type="spellStart"/>
      <w:r>
        <w:rPr>
          <w:rFonts w:ascii="Times New Roman" w:hAnsi="Times New Roman"/>
          <w:sz w:val="18"/>
        </w:rPr>
        <w:t>idioma</w:t>
      </w:r>
      <w:proofErr w:type="spellEnd"/>
      <w:r>
        <w:rPr>
          <w:rFonts w:ascii="Times New Roman" w:hAnsi="Times New Roman"/>
          <w:sz w:val="18"/>
        </w:rPr>
        <w:t xml:space="preserve"> </w:t>
      </w:r>
      <w:proofErr w:type="spellStart"/>
      <w:r>
        <w:rPr>
          <w:rFonts w:ascii="Times New Roman" w:hAnsi="Times New Roman"/>
          <w:sz w:val="18"/>
        </w:rPr>
        <w:t>inglés</w:t>
      </w:r>
      <w:proofErr w:type="spellEnd"/>
      <w:r>
        <w:rPr>
          <w:rFonts w:ascii="Times New Roman" w:hAnsi="Times New Roman"/>
          <w:sz w:val="18"/>
        </w:rPr>
        <w:t xml:space="preserve">, para </w:t>
      </w:r>
      <w:proofErr w:type="spellStart"/>
      <w:r>
        <w:rPr>
          <w:rFonts w:ascii="Times New Roman" w:hAnsi="Times New Roman"/>
          <w:sz w:val="18"/>
        </w:rPr>
        <w:t>ayudarle</w:t>
      </w:r>
      <w:proofErr w:type="spellEnd"/>
      <w:r>
        <w:rPr>
          <w:rFonts w:ascii="Times New Roman" w:hAnsi="Times New Roman"/>
          <w:sz w:val="18"/>
        </w:rPr>
        <w:t xml:space="preserve"> a </w:t>
      </w:r>
      <w:proofErr w:type="spellStart"/>
      <w:r>
        <w:rPr>
          <w:rFonts w:ascii="Times New Roman" w:hAnsi="Times New Roman"/>
          <w:sz w:val="18"/>
        </w:rPr>
        <w:t>ser</w:t>
      </w:r>
      <w:proofErr w:type="spellEnd"/>
      <w:r>
        <w:rPr>
          <w:rFonts w:ascii="Times New Roman" w:hAnsi="Times New Roman"/>
          <w:sz w:val="18"/>
        </w:rPr>
        <w:t xml:space="preserve"> </w:t>
      </w:r>
      <w:proofErr w:type="spellStart"/>
      <w:r>
        <w:rPr>
          <w:rFonts w:ascii="Times New Roman" w:hAnsi="Times New Roman"/>
          <w:sz w:val="18"/>
        </w:rPr>
        <w:t>fluido</w:t>
      </w:r>
      <w:proofErr w:type="spellEnd"/>
      <w:r>
        <w:rPr>
          <w:rFonts w:ascii="Times New Roman" w:hAnsi="Times New Roman"/>
          <w:sz w:val="18"/>
        </w:rPr>
        <w:t xml:space="preserve"> </w:t>
      </w:r>
      <w:proofErr w:type="spellStart"/>
      <w:r>
        <w:rPr>
          <w:rFonts w:ascii="Times New Roman" w:hAnsi="Times New Roman"/>
          <w:sz w:val="18"/>
        </w:rPr>
        <w:t>en</w:t>
      </w:r>
      <w:proofErr w:type="spellEnd"/>
      <w:r>
        <w:rPr>
          <w:rFonts w:ascii="Times New Roman" w:hAnsi="Times New Roman"/>
          <w:sz w:val="18"/>
        </w:rPr>
        <w:t xml:space="preserve"> </w:t>
      </w:r>
      <w:proofErr w:type="spellStart"/>
      <w:r>
        <w:rPr>
          <w:rFonts w:ascii="Times New Roman" w:hAnsi="Times New Roman"/>
          <w:sz w:val="18"/>
        </w:rPr>
        <w:t>inglés</w:t>
      </w:r>
      <w:proofErr w:type="spellEnd"/>
      <w:r>
        <w:rPr>
          <w:rFonts w:ascii="Times New Roman" w:hAnsi="Times New Roman"/>
          <w:sz w:val="18"/>
        </w:rPr>
        <w:t xml:space="preserve">. Si </w:t>
      </w:r>
      <w:proofErr w:type="spellStart"/>
      <w:r>
        <w:rPr>
          <w:rFonts w:ascii="Times New Roman" w:hAnsi="Times New Roman"/>
          <w:sz w:val="18"/>
        </w:rPr>
        <w:t>es</w:t>
      </w:r>
      <w:proofErr w:type="spellEnd"/>
      <w:r>
        <w:rPr>
          <w:rFonts w:ascii="Times New Roman" w:hAnsi="Times New Roman"/>
          <w:sz w:val="18"/>
        </w:rPr>
        <w:t xml:space="preserve"> </w:t>
      </w:r>
      <w:proofErr w:type="spellStart"/>
      <w:r>
        <w:rPr>
          <w:rFonts w:ascii="Times New Roman" w:hAnsi="Times New Roman"/>
          <w:sz w:val="18"/>
        </w:rPr>
        <w:t>incluido</w:t>
      </w:r>
      <w:proofErr w:type="spellEnd"/>
      <w:r>
        <w:rPr>
          <w:rFonts w:ascii="Times New Roman" w:hAnsi="Times New Roman"/>
          <w:sz w:val="18"/>
        </w:rPr>
        <w:t xml:space="preserve"> </w:t>
      </w:r>
      <w:proofErr w:type="spellStart"/>
      <w:r>
        <w:rPr>
          <w:rFonts w:ascii="Times New Roman" w:hAnsi="Times New Roman"/>
          <w:sz w:val="18"/>
        </w:rPr>
        <w:t>en</w:t>
      </w:r>
      <w:proofErr w:type="spellEnd"/>
      <w:r>
        <w:rPr>
          <w:rFonts w:ascii="Times New Roman" w:hAnsi="Times New Roman"/>
          <w:sz w:val="18"/>
        </w:rPr>
        <w:t xml:space="preserve"> el </w:t>
      </w:r>
      <w:proofErr w:type="spellStart"/>
      <w:r>
        <w:rPr>
          <w:rFonts w:ascii="Times New Roman" w:hAnsi="Times New Roman"/>
          <w:sz w:val="18"/>
        </w:rPr>
        <w:t>programa</w:t>
      </w:r>
      <w:proofErr w:type="spellEnd"/>
      <w:r>
        <w:rPr>
          <w:rFonts w:ascii="Times New Roman" w:hAnsi="Times New Roman"/>
          <w:spacing w:val="-3"/>
          <w:sz w:val="18"/>
        </w:rPr>
        <w:t xml:space="preserve"> </w:t>
      </w:r>
      <w:r>
        <w:rPr>
          <w:rFonts w:ascii="Times New Roman" w:hAnsi="Times New Roman"/>
          <w:sz w:val="18"/>
        </w:rPr>
        <w:t>de</w:t>
      </w:r>
      <w:r>
        <w:rPr>
          <w:rFonts w:ascii="Times New Roman" w:hAnsi="Times New Roman"/>
          <w:spacing w:val="-3"/>
          <w:sz w:val="18"/>
        </w:rPr>
        <w:t xml:space="preserve"> </w:t>
      </w:r>
      <w:proofErr w:type="spellStart"/>
      <w:r>
        <w:rPr>
          <w:rFonts w:ascii="Times New Roman" w:hAnsi="Times New Roman"/>
          <w:sz w:val="18"/>
        </w:rPr>
        <w:t>desarrollo</w:t>
      </w:r>
      <w:proofErr w:type="spellEnd"/>
      <w:r>
        <w:rPr>
          <w:rFonts w:ascii="Times New Roman" w:hAnsi="Times New Roman"/>
          <w:spacing w:val="-1"/>
          <w:sz w:val="18"/>
        </w:rPr>
        <w:t xml:space="preserve"> </w:t>
      </w:r>
      <w:proofErr w:type="gramStart"/>
      <w:r>
        <w:rPr>
          <w:rFonts w:ascii="Times New Roman" w:hAnsi="Times New Roman"/>
          <w:sz w:val="18"/>
        </w:rPr>
        <w:t>del</w:t>
      </w:r>
      <w:proofErr w:type="gramEnd"/>
      <w:r>
        <w:rPr>
          <w:rFonts w:ascii="Times New Roman" w:hAnsi="Times New Roman"/>
          <w:spacing w:val="-2"/>
          <w:sz w:val="18"/>
        </w:rPr>
        <w:t xml:space="preserve"> </w:t>
      </w:r>
      <w:proofErr w:type="spellStart"/>
      <w:r>
        <w:rPr>
          <w:rFonts w:ascii="Times New Roman" w:hAnsi="Times New Roman"/>
          <w:sz w:val="18"/>
        </w:rPr>
        <w:t>idioma</w:t>
      </w:r>
      <w:proofErr w:type="spellEnd"/>
      <w:r>
        <w:rPr>
          <w:rFonts w:ascii="Times New Roman" w:hAnsi="Times New Roman"/>
          <w:spacing w:val="-3"/>
          <w:sz w:val="18"/>
        </w:rPr>
        <w:t xml:space="preserve"> </w:t>
      </w:r>
      <w:proofErr w:type="spellStart"/>
      <w:r>
        <w:rPr>
          <w:rFonts w:ascii="Times New Roman" w:hAnsi="Times New Roman"/>
          <w:sz w:val="18"/>
        </w:rPr>
        <w:t>inglés</w:t>
      </w:r>
      <w:proofErr w:type="spellEnd"/>
      <w:r>
        <w:rPr>
          <w:rFonts w:ascii="Times New Roman" w:hAnsi="Times New Roman"/>
          <w:sz w:val="18"/>
        </w:rPr>
        <w:t>,</w:t>
      </w:r>
      <w:r>
        <w:rPr>
          <w:rFonts w:ascii="Times New Roman" w:hAnsi="Times New Roman"/>
          <w:spacing w:val="-2"/>
          <w:sz w:val="18"/>
        </w:rPr>
        <w:t xml:space="preserve"> </w:t>
      </w:r>
      <w:proofErr w:type="spellStart"/>
      <w:r>
        <w:rPr>
          <w:rFonts w:ascii="Times New Roman" w:hAnsi="Times New Roman"/>
          <w:sz w:val="18"/>
        </w:rPr>
        <w:t>su</w:t>
      </w:r>
      <w:proofErr w:type="spellEnd"/>
      <w:r>
        <w:rPr>
          <w:rFonts w:ascii="Times New Roman" w:hAnsi="Times New Roman"/>
          <w:spacing w:val="-2"/>
          <w:sz w:val="18"/>
        </w:rPr>
        <w:t xml:space="preserve"> </w:t>
      </w:r>
      <w:proofErr w:type="spellStart"/>
      <w:r>
        <w:rPr>
          <w:rFonts w:ascii="Times New Roman" w:hAnsi="Times New Roman"/>
          <w:sz w:val="18"/>
        </w:rPr>
        <w:t>estudiante</w:t>
      </w:r>
      <w:proofErr w:type="spellEnd"/>
      <w:r>
        <w:rPr>
          <w:rFonts w:ascii="Times New Roman" w:hAnsi="Times New Roman"/>
          <w:spacing w:val="-2"/>
          <w:sz w:val="18"/>
        </w:rPr>
        <w:t xml:space="preserve"> </w:t>
      </w:r>
      <w:proofErr w:type="spellStart"/>
      <w:r>
        <w:rPr>
          <w:rFonts w:ascii="Times New Roman" w:hAnsi="Times New Roman"/>
          <w:sz w:val="18"/>
        </w:rPr>
        <w:t>tendrá</w:t>
      </w:r>
      <w:proofErr w:type="spellEnd"/>
      <w:r>
        <w:rPr>
          <w:rFonts w:ascii="Times New Roman" w:hAnsi="Times New Roman"/>
          <w:spacing w:val="-3"/>
          <w:sz w:val="18"/>
        </w:rPr>
        <w:t xml:space="preserve"> </w:t>
      </w:r>
      <w:r>
        <w:rPr>
          <w:rFonts w:ascii="Times New Roman" w:hAnsi="Times New Roman"/>
          <w:sz w:val="18"/>
        </w:rPr>
        <w:t>derecho</w:t>
      </w:r>
      <w:r>
        <w:rPr>
          <w:rFonts w:ascii="Times New Roman" w:hAnsi="Times New Roman"/>
          <w:spacing w:val="-1"/>
          <w:sz w:val="18"/>
        </w:rPr>
        <w:t xml:space="preserve"> </w:t>
      </w:r>
      <w:r>
        <w:rPr>
          <w:rFonts w:ascii="Times New Roman" w:hAnsi="Times New Roman"/>
          <w:sz w:val="18"/>
        </w:rPr>
        <w:t>a</w:t>
      </w:r>
      <w:r>
        <w:rPr>
          <w:rFonts w:ascii="Times New Roman" w:hAnsi="Times New Roman"/>
          <w:spacing w:val="-3"/>
          <w:sz w:val="18"/>
        </w:rPr>
        <w:t xml:space="preserve"> </w:t>
      </w:r>
      <w:proofErr w:type="spellStart"/>
      <w:r>
        <w:rPr>
          <w:rFonts w:ascii="Times New Roman" w:hAnsi="Times New Roman"/>
          <w:sz w:val="18"/>
        </w:rPr>
        <w:t>recibir</w:t>
      </w:r>
      <w:proofErr w:type="spellEnd"/>
      <w:r>
        <w:rPr>
          <w:rFonts w:ascii="Times New Roman" w:hAnsi="Times New Roman"/>
          <w:spacing w:val="-2"/>
          <w:sz w:val="18"/>
        </w:rPr>
        <w:t xml:space="preserve"> </w:t>
      </w:r>
      <w:proofErr w:type="spellStart"/>
      <w:r>
        <w:rPr>
          <w:rFonts w:ascii="Times New Roman" w:hAnsi="Times New Roman"/>
          <w:sz w:val="18"/>
        </w:rPr>
        <w:t>servicios</w:t>
      </w:r>
      <w:proofErr w:type="spellEnd"/>
      <w:r>
        <w:rPr>
          <w:rFonts w:ascii="Times New Roman" w:hAnsi="Times New Roman"/>
          <w:spacing w:val="-2"/>
          <w:sz w:val="18"/>
        </w:rPr>
        <w:t xml:space="preserve"> </w:t>
      </w:r>
      <w:proofErr w:type="spellStart"/>
      <w:r>
        <w:rPr>
          <w:rFonts w:ascii="Times New Roman" w:hAnsi="Times New Roman"/>
          <w:sz w:val="18"/>
        </w:rPr>
        <w:t>como</w:t>
      </w:r>
      <w:proofErr w:type="spellEnd"/>
      <w:r>
        <w:rPr>
          <w:rFonts w:ascii="Times New Roman" w:hAnsi="Times New Roman"/>
          <w:spacing w:val="-1"/>
          <w:sz w:val="18"/>
        </w:rPr>
        <w:t xml:space="preserve"> </w:t>
      </w:r>
      <w:proofErr w:type="spellStart"/>
      <w:r>
        <w:rPr>
          <w:rFonts w:ascii="Times New Roman" w:hAnsi="Times New Roman"/>
          <w:sz w:val="18"/>
        </w:rPr>
        <w:t>estudiante</w:t>
      </w:r>
      <w:proofErr w:type="spellEnd"/>
      <w:r>
        <w:rPr>
          <w:rFonts w:ascii="Times New Roman" w:hAnsi="Times New Roman"/>
          <w:spacing w:val="-2"/>
          <w:sz w:val="18"/>
        </w:rPr>
        <w:t xml:space="preserve"> </w:t>
      </w:r>
      <w:r>
        <w:rPr>
          <w:rFonts w:ascii="Times New Roman" w:hAnsi="Times New Roman"/>
          <w:sz w:val="18"/>
        </w:rPr>
        <w:t>de</w:t>
      </w:r>
      <w:r>
        <w:rPr>
          <w:rFonts w:ascii="Times New Roman" w:hAnsi="Times New Roman"/>
          <w:spacing w:val="-3"/>
          <w:sz w:val="18"/>
        </w:rPr>
        <w:t xml:space="preserve"> </w:t>
      </w:r>
      <w:proofErr w:type="spellStart"/>
      <w:r>
        <w:rPr>
          <w:rFonts w:ascii="Times New Roman" w:hAnsi="Times New Roman"/>
          <w:sz w:val="18"/>
        </w:rPr>
        <w:t>inglés</w:t>
      </w:r>
      <w:proofErr w:type="spellEnd"/>
      <w:r>
        <w:rPr>
          <w:rFonts w:ascii="Times New Roman" w:hAnsi="Times New Roman"/>
          <w:spacing w:val="-3"/>
          <w:sz w:val="18"/>
        </w:rPr>
        <w:t xml:space="preserve"> </w:t>
      </w:r>
      <w:r>
        <w:rPr>
          <w:rFonts w:ascii="Times New Roman" w:hAnsi="Times New Roman"/>
          <w:sz w:val="18"/>
        </w:rPr>
        <w:t xml:space="preserve">y </w:t>
      </w:r>
      <w:proofErr w:type="spellStart"/>
      <w:r>
        <w:rPr>
          <w:rFonts w:ascii="Times New Roman" w:hAnsi="Times New Roman"/>
          <w:sz w:val="18"/>
        </w:rPr>
        <w:t>será</w:t>
      </w:r>
      <w:proofErr w:type="spellEnd"/>
      <w:r>
        <w:rPr>
          <w:rFonts w:ascii="Times New Roman" w:hAnsi="Times New Roman"/>
          <w:sz w:val="18"/>
        </w:rPr>
        <w:t xml:space="preserve"> </w:t>
      </w:r>
      <w:proofErr w:type="spellStart"/>
      <w:r>
        <w:rPr>
          <w:rFonts w:ascii="Times New Roman" w:hAnsi="Times New Roman"/>
          <w:sz w:val="18"/>
        </w:rPr>
        <w:t>evaluado</w:t>
      </w:r>
      <w:proofErr w:type="spellEnd"/>
      <w:r>
        <w:rPr>
          <w:rFonts w:ascii="Times New Roman" w:hAnsi="Times New Roman"/>
          <w:sz w:val="18"/>
        </w:rPr>
        <w:t xml:space="preserve"> </w:t>
      </w:r>
      <w:proofErr w:type="spellStart"/>
      <w:r>
        <w:rPr>
          <w:rFonts w:ascii="Times New Roman" w:hAnsi="Times New Roman"/>
          <w:sz w:val="18"/>
        </w:rPr>
        <w:t>anualmente</w:t>
      </w:r>
      <w:proofErr w:type="spellEnd"/>
      <w:r>
        <w:rPr>
          <w:rFonts w:ascii="Times New Roman" w:hAnsi="Times New Roman"/>
          <w:sz w:val="18"/>
        </w:rPr>
        <w:t xml:space="preserve"> para </w:t>
      </w:r>
      <w:proofErr w:type="spellStart"/>
      <w:r>
        <w:rPr>
          <w:rFonts w:ascii="Times New Roman" w:hAnsi="Times New Roman"/>
          <w:sz w:val="18"/>
        </w:rPr>
        <w:t>determinar</w:t>
      </w:r>
      <w:proofErr w:type="spellEnd"/>
      <w:r>
        <w:rPr>
          <w:rFonts w:ascii="Times New Roman" w:hAnsi="Times New Roman"/>
          <w:sz w:val="18"/>
        </w:rPr>
        <w:t xml:space="preserve"> </w:t>
      </w:r>
      <w:proofErr w:type="spellStart"/>
      <w:r>
        <w:rPr>
          <w:rFonts w:ascii="Times New Roman" w:hAnsi="Times New Roman"/>
          <w:sz w:val="18"/>
        </w:rPr>
        <w:t>su</w:t>
      </w:r>
      <w:proofErr w:type="spellEnd"/>
      <w:r>
        <w:rPr>
          <w:rFonts w:ascii="Times New Roman" w:hAnsi="Times New Roman"/>
          <w:sz w:val="18"/>
        </w:rPr>
        <w:t xml:space="preserve"> </w:t>
      </w:r>
      <w:proofErr w:type="spellStart"/>
      <w:r>
        <w:rPr>
          <w:rFonts w:ascii="Times New Roman" w:hAnsi="Times New Roman"/>
          <w:sz w:val="18"/>
        </w:rPr>
        <w:t>dominio</w:t>
      </w:r>
      <w:proofErr w:type="spellEnd"/>
      <w:r>
        <w:rPr>
          <w:rFonts w:ascii="Times New Roman" w:hAnsi="Times New Roman"/>
          <w:sz w:val="18"/>
        </w:rPr>
        <w:t xml:space="preserve"> del </w:t>
      </w:r>
      <w:proofErr w:type="spellStart"/>
      <w:r>
        <w:rPr>
          <w:rFonts w:ascii="Times New Roman" w:hAnsi="Times New Roman"/>
          <w:sz w:val="18"/>
        </w:rPr>
        <w:t>idioma</w:t>
      </w:r>
      <w:proofErr w:type="spellEnd"/>
      <w:r>
        <w:rPr>
          <w:rFonts w:ascii="Times New Roman" w:hAnsi="Times New Roman"/>
          <w:spacing w:val="-6"/>
          <w:sz w:val="18"/>
        </w:rPr>
        <w:t xml:space="preserve"> </w:t>
      </w:r>
      <w:proofErr w:type="spellStart"/>
      <w:r>
        <w:rPr>
          <w:rFonts w:ascii="Times New Roman" w:hAnsi="Times New Roman"/>
          <w:sz w:val="18"/>
        </w:rPr>
        <w:t>inglés</w:t>
      </w:r>
      <w:proofErr w:type="spellEnd"/>
      <w:r>
        <w:rPr>
          <w:rFonts w:ascii="Times New Roman" w:hAnsi="Times New Roman"/>
          <w:sz w:val="18"/>
        </w:rPr>
        <w:t>.</w:t>
      </w:r>
    </w:p>
    <w:p w:rsidR="00BA1EB2" w:rsidRDefault="00920794">
      <w:pPr>
        <w:pStyle w:val="BodyText"/>
        <w:spacing w:before="9"/>
        <w:rPr>
          <w:rFonts w:ascii="Times New Roman"/>
          <w:sz w:val="15"/>
        </w:rPr>
      </w:pPr>
      <w:r>
        <w:rPr>
          <w:noProof/>
        </w:rPr>
        <w:pict>
          <v:shape id="_x0000_s1053" type="#_x0000_t202" style="position:absolute;margin-left:0;margin-top:16pt;width:403.85pt;height:114pt;z-index:251661312;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ECDgMKAIAAE4EAAAOAAAAAAAAAAAAAAAAAC4CAABkcnMvZTJvRG9j&#10;LnhtbFBLAQItABQABgAIAAAAIQBIWydy2wAAAAcBAAAPAAAAAAAAAAAAAAAAAIIEAABkcnMvZG93&#10;bnJldi54bWxQSwUGAAAAAAQABADzAAAAigUAAAAA&#10;">
            <v:textbox style="mso-next-textbox:#_x0000_s1053">
              <w:txbxContent>
                <w:p w:rsidR="007B00F7" w:rsidRDefault="007B00F7" w:rsidP="007B00F7">
                  <w:pPr>
                    <w:ind w:left="2519"/>
                    <w:rPr>
                      <w:sz w:val="28"/>
                    </w:rPr>
                  </w:pPr>
                  <w:r>
                    <w:rPr>
                      <w:sz w:val="28"/>
                      <w:u w:val="single"/>
                    </w:rPr>
                    <w:t xml:space="preserve">Para </w:t>
                  </w:r>
                  <w:proofErr w:type="spellStart"/>
                  <w:proofErr w:type="gramStart"/>
                  <w:r>
                    <w:rPr>
                      <w:sz w:val="28"/>
                      <w:u w:val="single"/>
                    </w:rPr>
                    <w:t>uso</w:t>
                  </w:r>
                  <w:proofErr w:type="spellEnd"/>
                  <w:proofErr w:type="gramEnd"/>
                  <w:r>
                    <w:rPr>
                      <w:sz w:val="28"/>
                      <w:u w:val="single"/>
                    </w:rPr>
                    <w:t xml:space="preserve"> </w:t>
                  </w:r>
                  <w:proofErr w:type="spellStart"/>
                  <w:r>
                    <w:rPr>
                      <w:sz w:val="28"/>
                      <w:u w:val="single"/>
                    </w:rPr>
                    <w:t>exclusivo</w:t>
                  </w:r>
                  <w:proofErr w:type="spellEnd"/>
                  <w:r>
                    <w:rPr>
                      <w:sz w:val="28"/>
                      <w:u w:val="single"/>
                    </w:rPr>
                    <w:t xml:space="preserve"> de la </w:t>
                  </w:r>
                  <w:proofErr w:type="spellStart"/>
                  <w:r>
                    <w:rPr>
                      <w:sz w:val="28"/>
                      <w:u w:val="single"/>
                    </w:rPr>
                    <w:t>escuela</w:t>
                  </w:r>
                  <w:proofErr w:type="spellEnd"/>
                  <w:r>
                    <w:rPr>
                      <w:sz w:val="28"/>
                      <w:u w:val="single"/>
                    </w:rPr>
                    <w:t>:</w:t>
                  </w:r>
                </w:p>
                <w:p w:rsidR="007B00F7" w:rsidRDefault="007B00F7" w:rsidP="007B00F7">
                  <w:pPr>
                    <w:pStyle w:val="BodyText"/>
                    <w:spacing w:before="26"/>
                    <w:ind w:left="102" w:right="230"/>
                    <w:rPr>
                      <w:rFonts w:ascii="Times New Roman" w:hAnsi="Times New Roman"/>
                    </w:rPr>
                  </w:pPr>
                  <w:r>
                    <w:rPr>
                      <w:rFonts w:ascii="Times New Roman" w:hAnsi="Times New Roman"/>
                    </w:rPr>
                    <w:t xml:space="preserve">El personal de la </w:t>
                  </w:r>
                  <w:proofErr w:type="spellStart"/>
                  <w:r>
                    <w:rPr>
                      <w:rFonts w:ascii="Times New Roman" w:hAnsi="Times New Roman"/>
                    </w:rPr>
                    <w:t>escuela</w:t>
                  </w:r>
                  <w:proofErr w:type="spellEnd"/>
                  <w:r>
                    <w:rPr>
                      <w:rFonts w:ascii="Times New Roman" w:hAnsi="Times New Roman"/>
                    </w:rPr>
                    <w:t xml:space="preserve"> que </w:t>
                  </w:r>
                  <w:proofErr w:type="spellStart"/>
                  <w:r>
                    <w:rPr>
                      <w:rFonts w:ascii="Times New Roman" w:hAnsi="Times New Roman"/>
                    </w:rPr>
                    <w:t>administró</w:t>
                  </w:r>
                  <w:proofErr w:type="spellEnd"/>
                  <w:r>
                    <w:rPr>
                      <w:rFonts w:ascii="Times New Roman" w:hAnsi="Times New Roman"/>
                    </w:rPr>
                    <w:t xml:space="preserve"> y </w:t>
                  </w:r>
                  <w:proofErr w:type="spellStart"/>
                  <w:r>
                    <w:rPr>
                      <w:rFonts w:ascii="Times New Roman" w:hAnsi="Times New Roman"/>
                    </w:rPr>
                    <w:t>explicó</w:t>
                  </w:r>
                  <w:proofErr w:type="spellEnd"/>
                  <w:r>
                    <w:rPr>
                      <w:rFonts w:ascii="Times New Roman" w:hAnsi="Times New Roman"/>
                    </w:rPr>
                    <w:t xml:space="preserve"> la HLS y la </w:t>
                  </w:r>
                  <w:proofErr w:type="spellStart"/>
                  <w:r>
                    <w:rPr>
                      <w:rFonts w:ascii="Times New Roman" w:hAnsi="Times New Roman"/>
                    </w:rPr>
                    <w:t>inclusión</w:t>
                  </w:r>
                  <w:proofErr w:type="spellEnd"/>
                  <w:r>
                    <w:rPr>
                      <w:rFonts w:ascii="Times New Roman" w:hAnsi="Times New Roman"/>
                    </w:rPr>
                    <w:t xml:space="preserve"> de </w:t>
                  </w:r>
                  <w:proofErr w:type="gramStart"/>
                  <w:r>
                    <w:rPr>
                      <w:rFonts w:ascii="Times New Roman" w:hAnsi="Times New Roman"/>
                    </w:rPr>
                    <w:t>un</w:t>
                  </w:r>
                  <w:proofErr w:type="gramEnd"/>
                  <w:r>
                    <w:rPr>
                      <w:rFonts w:ascii="Times New Roman" w:hAnsi="Times New Roman"/>
                    </w:rPr>
                    <w:t xml:space="preserve"> </w:t>
                  </w:r>
                  <w:proofErr w:type="spellStart"/>
                  <w:r>
                    <w:rPr>
                      <w:rFonts w:ascii="Times New Roman" w:hAnsi="Times New Roman"/>
                    </w:rPr>
                    <w:t>estudiante</w:t>
                  </w:r>
                  <w:proofErr w:type="spellEnd"/>
                  <w:r>
                    <w:rPr>
                      <w:rFonts w:ascii="Times New Roman" w:hAnsi="Times New Roman"/>
                    </w:rPr>
                    <w:t xml:space="preserve"> </w:t>
                  </w:r>
                  <w:proofErr w:type="spellStart"/>
                  <w:r>
                    <w:rPr>
                      <w:rFonts w:ascii="Times New Roman" w:hAnsi="Times New Roman"/>
                    </w:rPr>
                    <w:t>en</w:t>
                  </w:r>
                  <w:proofErr w:type="spellEnd"/>
                  <w:r>
                    <w:rPr>
                      <w:rFonts w:ascii="Times New Roman" w:hAnsi="Times New Roman"/>
                    </w:rPr>
                    <w:t xml:space="preserve"> un </w:t>
                  </w:r>
                  <w:proofErr w:type="spellStart"/>
                  <w:r>
                    <w:rPr>
                      <w:rFonts w:ascii="Times New Roman" w:hAnsi="Times New Roman"/>
                    </w:rPr>
                    <w:t>programa</w:t>
                  </w:r>
                  <w:proofErr w:type="spellEnd"/>
                  <w:r>
                    <w:rPr>
                      <w:rFonts w:ascii="Times New Roman" w:hAnsi="Times New Roman"/>
                    </w:rPr>
                    <w:t xml:space="preserve"> de </w:t>
                  </w:r>
                  <w:proofErr w:type="spellStart"/>
                  <w:r>
                    <w:rPr>
                      <w:rFonts w:ascii="Times New Roman" w:hAnsi="Times New Roman"/>
                    </w:rPr>
                    <w:t>desarrollo</w:t>
                  </w:r>
                  <w:proofErr w:type="spellEnd"/>
                  <w:r>
                    <w:rPr>
                      <w:rFonts w:ascii="Times New Roman" w:hAnsi="Times New Roman"/>
                    </w:rPr>
                    <w:t xml:space="preserve"> del </w:t>
                  </w:r>
                  <w:proofErr w:type="spellStart"/>
                  <w:r>
                    <w:rPr>
                      <w:rFonts w:ascii="Times New Roman" w:hAnsi="Times New Roman"/>
                    </w:rPr>
                    <w:t>idioma</w:t>
                  </w:r>
                  <w:proofErr w:type="spellEnd"/>
                  <w:r>
                    <w:rPr>
                      <w:rFonts w:ascii="Times New Roman" w:hAnsi="Times New Roman"/>
                    </w:rPr>
                    <w:t xml:space="preserve"> </w:t>
                  </w:r>
                  <w:proofErr w:type="spellStart"/>
                  <w:r>
                    <w:rPr>
                      <w:rFonts w:ascii="Times New Roman" w:hAnsi="Times New Roman"/>
                    </w:rPr>
                    <w:t>inglés</w:t>
                  </w:r>
                  <w:proofErr w:type="spellEnd"/>
                  <w:r>
                    <w:rPr>
                      <w:rFonts w:ascii="Times New Roman" w:hAnsi="Times New Roman"/>
                    </w:rPr>
                    <w:t xml:space="preserve"> </w:t>
                  </w:r>
                  <w:proofErr w:type="spellStart"/>
                  <w:r>
                    <w:rPr>
                      <w:rFonts w:ascii="Times New Roman" w:hAnsi="Times New Roman"/>
                    </w:rPr>
                    <w:t>si</w:t>
                  </w:r>
                  <w:proofErr w:type="spellEnd"/>
                  <w:r>
                    <w:rPr>
                      <w:rFonts w:ascii="Times New Roman" w:hAnsi="Times New Roman"/>
                    </w:rPr>
                    <w:t xml:space="preserve"> se </w:t>
                  </w:r>
                  <w:proofErr w:type="spellStart"/>
                  <w:r>
                    <w:rPr>
                      <w:rFonts w:ascii="Times New Roman" w:hAnsi="Times New Roman"/>
                    </w:rPr>
                    <w:t>indicó</w:t>
                  </w:r>
                  <w:proofErr w:type="spellEnd"/>
                  <w:r>
                    <w:rPr>
                      <w:rFonts w:ascii="Times New Roman" w:hAnsi="Times New Roman"/>
                    </w:rPr>
                    <w:t xml:space="preserve"> un </w:t>
                  </w:r>
                  <w:proofErr w:type="spellStart"/>
                  <w:r>
                    <w:rPr>
                      <w:rFonts w:ascii="Times New Roman" w:hAnsi="Times New Roman"/>
                    </w:rPr>
                    <w:t>idioma</w:t>
                  </w:r>
                  <w:proofErr w:type="spellEnd"/>
                  <w:r>
                    <w:rPr>
                      <w:rFonts w:ascii="Times New Roman" w:hAnsi="Times New Roman"/>
                    </w:rPr>
                    <w:t xml:space="preserve"> </w:t>
                  </w:r>
                  <w:proofErr w:type="spellStart"/>
                  <w:r>
                    <w:rPr>
                      <w:rFonts w:ascii="Times New Roman" w:hAnsi="Times New Roman"/>
                    </w:rPr>
                    <w:t>distinto</w:t>
                  </w:r>
                  <w:proofErr w:type="spellEnd"/>
                  <w:r>
                    <w:rPr>
                      <w:rFonts w:ascii="Times New Roman" w:hAnsi="Times New Roman"/>
                    </w:rPr>
                    <w:t xml:space="preserve"> del </w:t>
                  </w:r>
                  <w:proofErr w:type="spellStart"/>
                  <w:r>
                    <w:rPr>
                      <w:rFonts w:ascii="Times New Roman" w:hAnsi="Times New Roman"/>
                    </w:rPr>
                    <w:t>inglés</w:t>
                  </w:r>
                  <w:proofErr w:type="spellEnd"/>
                  <w:r>
                    <w:rPr>
                      <w:rFonts w:ascii="Times New Roman" w:hAnsi="Times New Roman"/>
                    </w:rPr>
                    <w:t>:</w:t>
                  </w:r>
                </w:p>
                <w:p w:rsidR="007B00F7" w:rsidRDefault="007B00F7" w:rsidP="007B00F7">
                  <w:pPr>
                    <w:pStyle w:val="BodyText"/>
                    <w:rPr>
                      <w:rFonts w:ascii="Times New Roman"/>
                      <w:sz w:val="24"/>
                    </w:rPr>
                  </w:pPr>
                </w:p>
                <w:p w:rsidR="007B00F7" w:rsidRDefault="007B00F7" w:rsidP="007B00F7">
                  <w:pPr>
                    <w:pStyle w:val="BodyText"/>
                    <w:tabs>
                      <w:tab w:val="left" w:pos="5068"/>
                      <w:tab w:val="left" w:pos="8408"/>
                    </w:tabs>
                    <w:ind w:right="91"/>
                    <w:jc w:val="center"/>
                    <w:rPr>
                      <w:rFonts w:ascii="Times New Roman"/>
                    </w:rPr>
                  </w:pPr>
                  <w:proofErr w:type="spellStart"/>
                  <w:r>
                    <w:rPr>
                      <w:rFonts w:ascii="Times New Roman"/>
                    </w:rPr>
                    <w:t>Nombre</w:t>
                  </w:r>
                  <w:proofErr w:type="spellEnd"/>
                  <w:r>
                    <w:rPr>
                      <w:rFonts w:ascii="Times New Roman"/>
                    </w:rPr>
                    <w:t>:</w:t>
                  </w:r>
                  <w:r>
                    <w:rPr>
                      <w:rFonts w:ascii="Times New Roman"/>
                      <w:u w:val="single"/>
                    </w:rPr>
                    <w:t xml:space="preserve"> </w:t>
                  </w:r>
                  <w:r>
                    <w:rPr>
                      <w:rFonts w:ascii="Times New Roman"/>
                      <w:u w:val="single"/>
                    </w:rPr>
                    <w:tab/>
                  </w:r>
                  <w:proofErr w:type="spellStart"/>
                  <w:r>
                    <w:rPr>
                      <w:rFonts w:ascii="Times New Roman"/>
                    </w:rPr>
                    <w:t>Fecha</w:t>
                  </w:r>
                  <w:proofErr w:type="spellEnd"/>
                  <w:r>
                    <w:rPr>
                      <w:rFonts w:ascii="Times New Roman"/>
                    </w:rPr>
                    <w:t xml:space="preserve">: </w:t>
                  </w:r>
                  <w:r>
                    <w:rPr>
                      <w:rFonts w:ascii="Times New Roman"/>
                      <w:u w:val="single"/>
                    </w:rPr>
                    <w:t xml:space="preserve"> </w:t>
                  </w:r>
                  <w:r>
                    <w:rPr>
                      <w:rFonts w:ascii="Times New Roman"/>
                      <w:u w:val="single"/>
                    </w:rPr>
                    <w:tab/>
                  </w:r>
                </w:p>
                <w:p w:rsidR="007B00F7" w:rsidRDefault="007B00F7"/>
              </w:txbxContent>
            </v:textbox>
            <w10:wrap type="square"/>
          </v:shape>
        </w:pict>
      </w:r>
    </w:p>
    <w:sectPr w:rsidR="00BA1EB2">
      <w:pgSz w:w="11910" w:h="16840"/>
      <w:pgMar w:top="1400" w:right="160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ill Sans MT">
    <w:altName w:val="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2E1A38"/>
    <w:multiLevelType w:val="hybridMultilevel"/>
    <w:tmpl w:val="384E5186"/>
    <w:lvl w:ilvl="0" w:tplc="09627152">
      <w:start w:val="1"/>
      <w:numFmt w:val="decimal"/>
      <w:lvlText w:val="%1."/>
      <w:lvlJc w:val="left"/>
      <w:pPr>
        <w:ind w:left="300" w:hanging="221"/>
        <w:jc w:val="left"/>
      </w:pPr>
      <w:rPr>
        <w:rFonts w:ascii="Gill Sans MT" w:eastAsia="Gill Sans MT" w:hAnsi="Gill Sans MT" w:cs="Gill Sans MT" w:hint="default"/>
        <w:w w:val="100"/>
        <w:sz w:val="22"/>
        <w:szCs w:val="22"/>
        <w:lang w:val="en-US" w:eastAsia="en-US" w:bidi="en-US"/>
      </w:rPr>
    </w:lvl>
    <w:lvl w:ilvl="1" w:tplc="F69C6500">
      <w:numFmt w:val="bullet"/>
      <w:lvlText w:val="•"/>
      <w:lvlJc w:val="left"/>
      <w:pPr>
        <w:ind w:left="1410" w:hanging="221"/>
      </w:pPr>
      <w:rPr>
        <w:rFonts w:hint="default"/>
        <w:lang w:val="en-US" w:eastAsia="en-US" w:bidi="en-US"/>
      </w:rPr>
    </w:lvl>
    <w:lvl w:ilvl="2" w:tplc="373C862E">
      <w:numFmt w:val="bullet"/>
      <w:lvlText w:val="•"/>
      <w:lvlJc w:val="left"/>
      <w:pPr>
        <w:ind w:left="2520" w:hanging="221"/>
      </w:pPr>
      <w:rPr>
        <w:rFonts w:hint="default"/>
        <w:lang w:val="en-US" w:eastAsia="en-US" w:bidi="en-US"/>
      </w:rPr>
    </w:lvl>
    <w:lvl w:ilvl="3" w:tplc="0B3433C0">
      <w:numFmt w:val="bullet"/>
      <w:lvlText w:val="•"/>
      <w:lvlJc w:val="left"/>
      <w:pPr>
        <w:ind w:left="3630" w:hanging="221"/>
      </w:pPr>
      <w:rPr>
        <w:rFonts w:hint="default"/>
        <w:lang w:val="en-US" w:eastAsia="en-US" w:bidi="en-US"/>
      </w:rPr>
    </w:lvl>
    <w:lvl w:ilvl="4" w:tplc="A4A024D2">
      <w:numFmt w:val="bullet"/>
      <w:lvlText w:val="•"/>
      <w:lvlJc w:val="left"/>
      <w:pPr>
        <w:ind w:left="4740" w:hanging="221"/>
      </w:pPr>
      <w:rPr>
        <w:rFonts w:hint="default"/>
        <w:lang w:val="en-US" w:eastAsia="en-US" w:bidi="en-US"/>
      </w:rPr>
    </w:lvl>
    <w:lvl w:ilvl="5" w:tplc="D2AA401A">
      <w:numFmt w:val="bullet"/>
      <w:lvlText w:val="•"/>
      <w:lvlJc w:val="left"/>
      <w:pPr>
        <w:ind w:left="5850" w:hanging="221"/>
      </w:pPr>
      <w:rPr>
        <w:rFonts w:hint="default"/>
        <w:lang w:val="en-US" w:eastAsia="en-US" w:bidi="en-US"/>
      </w:rPr>
    </w:lvl>
    <w:lvl w:ilvl="6" w:tplc="97B813FA">
      <w:numFmt w:val="bullet"/>
      <w:lvlText w:val="•"/>
      <w:lvlJc w:val="left"/>
      <w:pPr>
        <w:ind w:left="6960" w:hanging="221"/>
      </w:pPr>
      <w:rPr>
        <w:rFonts w:hint="default"/>
        <w:lang w:val="en-US" w:eastAsia="en-US" w:bidi="en-US"/>
      </w:rPr>
    </w:lvl>
    <w:lvl w:ilvl="7" w:tplc="A550635C">
      <w:numFmt w:val="bullet"/>
      <w:lvlText w:val="•"/>
      <w:lvlJc w:val="left"/>
      <w:pPr>
        <w:ind w:left="8070" w:hanging="221"/>
      </w:pPr>
      <w:rPr>
        <w:rFonts w:hint="default"/>
        <w:lang w:val="en-US" w:eastAsia="en-US" w:bidi="en-US"/>
      </w:rPr>
    </w:lvl>
    <w:lvl w:ilvl="8" w:tplc="26841F12">
      <w:numFmt w:val="bullet"/>
      <w:lvlText w:val="•"/>
      <w:lvlJc w:val="left"/>
      <w:pPr>
        <w:ind w:left="9180" w:hanging="221"/>
      </w:pPr>
      <w:rPr>
        <w:rFonts w:hint="default"/>
        <w:lang w:val="en-US" w:eastAsia="en-US" w:bidi="en-US"/>
      </w:rPr>
    </w:lvl>
  </w:abstractNum>
  <w:abstractNum w:abstractNumId="1" w15:restartNumberingAfterBreak="0">
    <w:nsid w:val="75300B74"/>
    <w:multiLevelType w:val="hybridMultilevel"/>
    <w:tmpl w:val="18247E28"/>
    <w:lvl w:ilvl="0" w:tplc="6BCAA696">
      <w:start w:val="1"/>
      <w:numFmt w:val="decimal"/>
      <w:lvlText w:val="%1."/>
      <w:lvlJc w:val="left"/>
      <w:pPr>
        <w:ind w:left="102" w:hanging="221"/>
        <w:jc w:val="left"/>
      </w:pPr>
      <w:rPr>
        <w:rFonts w:ascii="Gill Sans MT" w:eastAsia="Gill Sans MT" w:hAnsi="Gill Sans MT" w:cs="Gill Sans MT" w:hint="default"/>
        <w:w w:val="100"/>
        <w:sz w:val="22"/>
        <w:szCs w:val="22"/>
        <w:lang w:val="en-US" w:eastAsia="en-US" w:bidi="en-US"/>
      </w:rPr>
    </w:lvl>
    <w:lvl w:ilvl="1" w:tplc="64FC8844">
      <w:numFmt w:val="bullet"/>
      <w:lvlText w:val="•"/>
      <w:lvlJc w:val="left"/>
      <w:pPr>
        <w:ind w:left="960" w:hanging="221"/>
      </w:pPr>
      <w:rPr>
        <w:rFonts w:hint="default"/>
        <w:lang w:val="en-US" w:eastAsia="en-US" w:bidi="en-US"/>
      </w:rPr>
    </w:lvl>
    <w:lvl w:ilvl="2" w:tplc="13D098A4">
      <w:numFmt w:val="bullet"/>
      <w:lvlText w:val="•"/>
      <w:lvlJc w:val="left"/>
      <w:pPr>
        <w:ind w:left="1821" w:hanging="221"/>
      </w:pPr>
      <w:rPr>
        <w:rFonts w:hint="default"/>
        <w:lang w:val="en-US" w:eastAsia="en-US" w:bidi="en-US"/>
      </w:rPr>
    </w:lvl>
    <w:lvl w:ilvl="3" w:tplc="69044CB6">
      <w:numFmt w:val="bullet"/>
      <w:lvlText w:val="•"/>
      <w:lvlJc w:val="left"/>
      <w:pPr>
        <w:ind w:left="2681" w:hanging="221"/>
      </w:pPr>
      <w:rPr>
        <w:rFonts w:hint="default"/>
        <w:lang w:val="en-US" w:eastAsia="en-US" w:bidi="en-US"/>
      </w:rPr>
    </w:lvl>
    <w:lvl w:ilvl="4" w:tplc="5C78C986">
      <w:numFmt w:val="bullet"/>
      <w:lvlText w:val="•"/>
      <w:lvlJc w:val="left"/>
      <w:pPr>
        <w:ind w:left="3542" w:hanging="221"/>
      </w:pPr>
      <w:rPr>
        <w:rFonts w:hint="default"/>
        <w:lang w:val="en-US" w:eastAsia="en-US" w:bidi="en-US"/>
      </w:rPr>
    </w:lvl>
    <w:lvl w:ilvl="5" w:tplc="A2C4D20E">
      <w:numFmt w:val="bullet"/>
      <w:lvlText w:val="•"/>
      <w:lvlJc w:val="left"/>
      <w:pPr>
        <w:ind w:left="4403" w:hanging="221"/>
      </w:pPr>
      <w:rPr>
        <w:rFonts w:hint="default"/>
        <w:lang w:val="en-US" w:eastAsia="en-US" w:bidi="en-US"/>
      </w:rPr>
    </w:lvl>
    <w:lvl w:ilvl="6" w:tplc="02389160">
      <w:numFmt w:val="bullet"/>
      <w:lvlText w:val="•"/>
      <w:lvlJc w:val="left"/>
      <w:pPr>
        <w:ind w:left="5263" w:hanging="221"/>
      </w:pPr>
      <w:rPr>
        <w:rFonts w:hint="default"/>
        <w:lang w:val="en-US" w:eastAsia="en-US" w:bidi="en-US"/>
      </w:rPr>
    </w:lvl>
    <w:lvl w:ilvl="7" w:tplc="A2E25690">
      <w:numFmt w:val="bullet"/>
      <w:lvlText w:val="•"/>
      <w:lvlJc w:val="left"/>
      <w:pPr>
        <w:ind w:left="6124" w:hanging="221"/>
      </w:pPr>
      <w:rPr>
        <w:rFonts w:hint="default"/>
        <w:lang w:val="en-US" w:eastAsia="en-US" w:bidi="en-US"/>
      </w:rPr>
    </w:lvl>
    <w:lvl w:ilvl="8" w:tplc="43C433D2">
      <w:numFmt w:val="bullet"/>
      <w:lvlText w:val="•"/>
      <w:lvlJc w:val="left"/>
      <w:pPr>
        <w:ind w:left="6985" w:hanging="221"/>
      </w:pPr>
      <w:rPr>
        <w:rFonts w:hint="default"/>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BA1EB2"/>
    <w:rsid w:val="002D0225"/>
    <w:rsid w:val="007B00F7"/>
    <w:rsid w:val="00920794"/>
    <w:rsid w:val="009774D7"/>
    <w:rsid w:val="00BA1EB2"/>
    <w:rsid w:val="00BD0383"/>
    <w:rsid w:val="00D11F38"/>
    <w:rsid w:val="00DC2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5:docId w15:val="{7A6960AF-61A3-42B7-BABC-34628008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ill Sans MT" w:eastAsia="Gill Sans MT" w:hAnsi="Gill Sans MT" w:cs="Gill Sans MT"/>
      <w:lang w:bidi="en-US"/>
    </w:rPr>
  </w:style>
  <w:style w:type="paragraph" w:styleId="Heading1">
    <w:name w:val="heading 1"/>
    <w:basedOn w:val="Normal"/>
    <w:uiPriority w:val="1"/>
    <w:qFormat/>
    <w:pPr>
      <w:spacing w:before="99"/>
      <w:ind w:left="2929" w:hanging="2715"/>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02"/>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Rock Hill School District 3</Company>
  <LinksUpToDate>false</LinksUpToDate>
  <CharactersWithSpaces>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Traynham, Rachel</dc:creator>
  <cp:lastModifiedBy>Ana Glosson</cp:lastModifiedBy>
  <cp:revision>7</cp:revision>
  <dcterms:created xsi:type="dcterms:W3CDTF">2019-02-25T14:36:00Z</dcterms:created>
  <dcterms:modified xsi:type="dcterms:W3CDTF">2019-02-25T15:18:00Z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2017-06-19T00:00:00Z</vt:filetime>
  </property>
  <property fmtid="{D5CDD505-2E9C-101B-9397-08002B2CF9AE}" pid="3" name="Creator">
    <vt:lpwstr>Acrobat PDFMaker 11 for Word</vt:lpwstr>
  </property>
  <property fmtid="{D5CDD505-2E9C-101B-9397-08002B2CF9AE}" pid="4" name="LastSaved">
    <vt:filetime>2019-02-25T00:00:00Z</vt:filetime>
  </property>
</Properties>
</file>